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D068" w14:textId="382CDE6E" w:rsidR="00A64C4B" w:rsidRPr="00C123A0" w:rsidRDefault="00C3786B" w:rsidP="0064699D">
      <w:pPr>
        <w:pBdr>
          <w:top w:val="nil"/>
          <w:left w:val="nil"/>
          <w:bottom w:val="nil"/>
          <w:right w:val="nil"/>
          <w:between w:val="nil"/>
        </w:pBdr>
        <w:jc w:val="both"/>
        <w:rPr>
          <w:color w:val="000000"/>
          <w:sz w:val="22"/>
          <w:szCs w:val="22"/>
          <w:lang w:val="et-EE"/>
        </w:rPr>
      </w:pPr>
      <w:r w:rsidRPr="00C123A0">
        <w:rPr>
          <w:noProof/>
          <w:sz w:val="22"/>
          <w:szCs w:val="22"/>
          <w:lang w:val="et-EE"/>
        </w:rPr>
        <mc:AlternateContent>
          <mc:Choice Requires="wps">
            <w:drawing>
              <wp:anchor distT="0" distB="0" distL="0" distR="0" simplePos="0" relativeHeight="251658240" behindDoc="0" locked="0" layoutInCell="1" hidden="0" allowOverlap="1" wp14:anchorId="6E2FF4F9" wp14:editId="40D5D411">
                <wp:simplePos x="0" y="0"/>
                <wp:positionH relativeFrom="column">
                  <wp:posOffset>-12699</wp:posOffset>
                </wp:positionH>
                <wp:positionV relativeFrom="paragraph">
                  <wp:posOffset>38100</wp:posOffset>
                </wp:positionV>
                <wp:extent cx="5791200" cy="254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2450400" y="3780000"/>
                          <a:ext cx="5791200" cy="0"/>
                        </a:xfrm>
                        <a:prstGeom prst="straightConnector1">
                          <a:avLst/>
                        </a:prstGeom>
                        <a:solidFill>
                          <a:srgbClr val="FFFFFF"/>
                        </a:solidFill>
                        <a:ln w="25400" cap="flat" cmpd="sng">
                          <a:solidFill>
                            <a:srgbClr val="0070C0"/>
                          </a:solidFill>
                          <a:prstDash val="solid"/>
                          <a:miter lim="800000"/>
                          <a:headEnd type="none" w="med" len="med"/>
                          <a:tailEnd type="none" w="med" len="med"/>
                        </a:ln>
                      </wps:spPr>
                      <wps:bodyPr/>
                    </wps:wsp>
                  </a:graphicData>
                </a:graphic>
              </wp:anchor>
            </w:drawing>
          </mc:Choice>
          <mc:Fallback>
            <w:pict>
              <v:shapetype w14:anchorId="5582C3EB" id="_x0000_t32" coordsize="21600,21600" o:spt="32" o:oned="t" path="m,l21600,21600e" filled="f">
                <v:path arrowok="t" fillok="f" o:connecttype="none"/>
                <o:lock v:ext="edit" shapetype="t"/>
              </v:shapetype>
              <v:shape id="Straight Arrow Connector 1" o:spid="_x0000_s1026" type="#_x0000_t32" style="position:absolute;margin-left:-1pt;margin-top:3pt;width:456pt;height:2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" filled="t" strokecolor="#0070c0" strokeweight="2pt">
                <v:stroke joinstyle="miter"/>
                <w10:wrap type="square"/>
              </v:shape>
            </w:pict>
          </mc:Fallback>
        </mc:AlternateContent>
      </w:r>
    </w:p>
    <w:p w14:paraId="6223D057" w14:textId="33FA6661" w:rsidR="00421D17" w:rsidRPr="00C123A0" w:rsidRDefault="00C3786B" w:rsidP="0064699D">
      <w:pPr>
        <w:pBdr>
          <w:top w:val="nil"/>
          <w:left w:val="nil"/>
          <w:bottom w:val="nil"/>
          <w:right w:val="nil"/>
          <w:between w:val="nil"/>
        </w:pBdr>
        <w:jc w:val="both"/>
        <w:rPr>
          <w:b/>
          <w:color w:val="000000"/>
          <w:sz w:val="24"/>
          <w:szCs w:val="24"/>
          <w:lang w:val="et-EE"/>
        </w:rPr>
      </w:pPr>
      <w:r w:rsidRPr="00C123A0">
        <w:rPr>
          <w:b/>
          <w:color w:val="000000"/>
          <w:sz w:val="24"/>
          <w:szCs w:val="24"/>
          <w:lang w:val="et-EE"/>
        </w:rPr>
        <w:t xml:space="preserve">Estonian </w:t>
      </w:r>
      <w:proofErr w:type="spellStart"/>
      <w:r w:rsidRPr="00C123A0">
        <w:rPr>
          <w:b/>
          <w:color w:val="000000"/>
          <w:sz w:val="24"/>
          <w:szCs w:val="24"/>
          <w:lang w:val="et-EE"/>
        </w:rPr>
        <w:t>Junior</w:t>
      </w:r>
      <w:proofErr w:type="spellEnd"/>
      <w:r w:rsidRPr="00C123A0">
        <w:rPr>
          <w:b/>
          <w:color w:val="000000"/>
          <w:sz w:val="24"/>
          <w:szCs w:val="24"/>
          <w:lang w:val="et-EE"/>
        </w:rPr>
        <w:t xml:space="preserve"> </w:t>
      </w:r>
      <w:proofErr w:type="spellStart"/>
      <w:r w:rsidRPr="00C123A0">
        <w:rPr>
          <w:b/>
          <w:color w:val="000000"/>
          <w:sz w:val="24"/>
          <w:szCs w:val="24"/>
          <w:lang w:val="et-EE"/>
        </w:rPr>
        <w:t>Challenge</w:t>
      </w:r>
      <w:proofErr w:type="spellEnd"/>
      <w:r w:rsidRPr="00C123A0">
        <w:rPr>
          <w:b/>
          <w:color w:val="000000"/>
          <w:sz w:val="24"/>
          <w:szCs w:val="24"/>
          <w:lang w:val="et-EE"/>
        </w:rPr>
        <w:t xml:space="preserve"> 20</w:t>
      </w:r>
      <w:r w:rsidR="000914C8" w:rsidRPr="00C123A0">
        <w:rPr>
          <w:b/>
          <w:color w:val="000000"/>
          <w:sz w:val="24"/>
          <w:szCs w:val="24"/>
          <w:lang w:val="et-EE"/>
        </w:rPr>
        <w:t>2</w:t>
      </w:r>
      <w:r w:rsidR="009B3060" w:rsidRPr="00C123A0">
        <w:rPr>
          <w:b/>
          <w:color w:val="000000"/>
          <w:sz w:val="24"/>
          <w:szCs w:val="24"/>
          <w:lang w:val="et-EE"/>
        </w:rPr>
        <w:t>2</w:t>
      </w:r>
      <w:r w:rsidRPr="00C123A0">
        <w:rPr>
          <w:b/>
          <w:color w:val="000000"/>
          <w:sz w:val="24"/>
          <w:szCs w:val="24"/>
          <w:lang w:val="et-EE"/>
        </w:rPr>
        <w:t xml:space="preserve"> </w:t>
      </w:r>
      <w:r w:rsidR="00EC6D6C" w:rsidRPr="00C123A0">
        <w:rPr>
          <w:b/>
          <w:color w:val="000000"/>
          <w:sz w:val="24"/>
          <w:szCs w:val="24"/>
          <w:lang w:val="et-EE"/>
        </w:rPr>
        <w:t>juhis</w:t>
      </w:r>
    </w:p>
    <w:p w14:paraId="7D8124F6" w14:textId="0F46CEBB" w:rsidR="00100C08" w:rsidRPr="00C123A0" w:rsidRDefault="00EC6D6C" w:rsidP="0064699D">
      <w:pPr>
        <w:pBdr>
          <w:top w:val="nil"/>
          <w:left w:val="nil"/>
          <w:bottom w:val="nil"/>
          <w:right w:val="nil"/>
          <w:between w:val="nil"/>
        </w:pBdr>
        <w:jc w:val="both"/>
        <w:rPr>
          <w:color w:val="000000"/>
          <w:sz w:val="24"/>
          <w:szCs w:val="24"/>
          <w:lang w:val="et-EE"/>
        </w:rPr>
      </w:pPr>
      <w:r w:rsidRPr="00C123A0">
        <w:rPr>
          <w:b/>
          <w:color w:val="000000"/>
          <w:sz w:val="24"/>
          <w:szCs w:val="24"/>
          <w:lang w:val="et-EE"/>
        </w:rPr>
        <w:t>Kinnitatud</w:t>
      </w:r>
      <w:r w:rsidR="00100C08" w:rsidRPr="00C123A0">
        <w:rPr>
          <w:b/>
          <w:color w:val="000000"/>
          <w:sz w:val="24"/>
          <w:szCs w:val="24"/>
          <w:lang w:val="et-EE"/>
        </w:rPr>
        <w:t xml:space="preserve"> </w:t>
      </w:r>
      <w:r w:rsidR="00D14C26">
        <w:rPr>
          <w:b/>
          <w:color w:val="000000"/>
          <w:sz w:val="24"/>
          <w:szCs w:val="24"/>
          <w:lang w:val="et-EE"/>
        </w:rPr>
        <w:t>25</w:t>
      </w:r>
      <w:r w:rsidR="00100C08" w:rsidRPr="00C123A0">
        <w:rPr>
          <w:b/>
          <w:color w:val="000000"/>
          <w:sz w:val="24"/>
          <w:szCs w:val="24"/>
          <w:lang w:val="et-EE"/>
        </w:rPr>
        <w:t>.02.2022</w:t>
      </w:r>
    </w:p>
    <w:p w14:paraId="12FC7A0B" w14:textId="77777777" w:rsidR="00421D17" w:rsidRPr="00C123A0" w:rsidRDefault="00421D17" w:rsidP="0064699D">
      <w:pPr>
        <w:pBdr>
          <w:top w:val="nil"/>
          <w:left w:val="nil"/>
          <w:bottom w:val="nil"/>
          <w:right w:val="nil"/>
          <w:between w:val="nil"/>
        </w:pBdr>
        <w:jc w:val="both"/>
        <w:rPr>
          <w:color w:val="000000"/>
          <w:sz w:val="22"/>
          <w:szCs w:val="22"/>
          <w:lang w:val="et-EE"/>
        </w:rPr>
      </w:pPr>
    </w:p>
    <w:p w14:paraId="7AE2A2B4" w14:textId="77777777" w:rsidR="00421D17" w:rsidRPr="00C123A0" w:rsidRDefault="00421D17" w:rsidP="0064699D">
      <w:pPr>
        <w:pBdr>
          <w:top w:val="nil"/>
          <w:left w:val="nil"/>
          <w:bottom w:val="nil"/>
          <w:right w:val="nil"/>
          <w:between w:val="nil"/>
        </w:pBdr>
        <w:jc w:val="both"/>
        <w:rPr>
          <w:color w:val="000000"/>
          <w:sz w:val="22"/>
          <w:szCs w:val="22"/>
          <w:lang w:val="et-EE"/>
        </w:rPr>
      </w:pPr>
    </w:p>
    <w:p w14:paraId="7EA32B0A" w14:textId="77777777" w:rsidR="00891A45" w:rsidRPr="00891A45" w:rsidRDefault="00891A45" w:rsidP="00891A45">
      <w:pPr>
        <w:pBdr>
          <w:top w:val="nil"/>
          <w:left w:val="nil"/>
          <w:bottom w:val="nil"/>
          <w:right w:val="nil"/>
          <w:between w:val="nil"/>
        </w:pBdr>
        <w:jc w:val="both"/>
        <w:rPr>
          <w:color w:val="000000"/>
          <w:sz w:val="22"/>
          <w:szCs w:val="22"/>
          <w:lang w:val="et-EE"/>
        </w:rPr>
      </w:pPr>
      <w:r w:rsidRPr="00891A45">
        <w:rPr>
          <w:color w:val="000000"/>
          <w:sz w:val="22"/>
          <w:szCs w:val="22"/>
          <w:lang w:val="et-EE"/>
        </w:rPr>
        <w:t xml:space="preserve">Estonian </w:t>
      </w:r>
      <w:proofErr w:type="spellStart"/>
      <w:r w:rsidRPr="00891A45">
        <w:rPr>
          <w:color w:val="000000"/>
          <w:sz w:val="22"/>
          <w:szCs w:val="22"/>
          <w:lang w:val="et-EE"/>
        </w:rPr>
        <w:t>Junior</w:t>
      </w:r>
      <w:proofErr w:type="spellEnd"/>
      <w:r w:rsidRPr="00891A45">
        <w:rPr>
          <w:color w:val="000000"/>
          <w:sz w:val="22"/>
          <w:szCs w:val="22"/>
          <w:lang w:val="et-EE"/>
        </w:rPr>
        <w:t xml:space="preserve"> </w:t>
      </w:r>
      <w:proofErr w:type="spellStart"/>
      <w:r w:rsidRPr="00891A45">
        <w:rPr>
          <w:color w:val="000000"/>
          <w:sz w:val="22"/>
          <w:szCs w:val="22"/>
          <w:lang w:val="et-EE"/>
        </w:rPr>
        <w:t>Challenge</w:t>
      </w:r>
      <w:proofErr w:type="spellEnd"/>
      <w:r w:rsidRPr="00891A45">
        <w:rPr>
          <w:color w:val="000000"/>
          <w:sz w:val="22"/>
          <w:szCs w:val="22"/>
          <w:lang w:val="et-EE"/>
        </w:rPr>
        <w:t xml:space="preserve"> (endise nimega Estonian R2 </w:t>
      </w:r>
      <w:proofErr w:type="spellStart"/>
      <w:r w:rsidRPr="00891A45">
        <w:rPr>
          <w:color w:val="000000"/>
          <w:sz w:val="22"/>
          <w:szCs w:val="22"/>
          <w:lang w:val="et-EE"/>
        </w:rPr>
        <w:t>Challenge</w:t>
      </w:r>
      <w:proofErr w:type="spellEnd"/>
      <w:r w:rsidRPr="00891A45">
        <w:rPr>
          <w:color w:val="000000"/>
          <w:sz w:val="22"/>
          <w:szCs w:val="22"/>
          <w:lang w:val="et-EE"/>
        </w:rPr>
        <w:t>) on 2017. aasta alguses Eesti Autospordi Liidu (EAL) poolt noortele rallitalentidele loodud sari, mille etapid sõidetakse Eesti autoralli meistrivõistluste (EMV) raames. Sarja eesmärgiks on aidata parimaid noori talente edeneda nende karjääril ja pakkuda tuge rahvusvahelisele areenile jõudmisel.</w:t>
      </w:r>
    </w:p>
    <w:p w14:paraId="40D320EE" w14:textId="77777777" w:rsidR="00891A45" w:rsidRPr="00C123A0" w:rsidRDefault="00891A45" w:rsidP="0064699D">
      <w:pPr>
        <w:pBdr>
          <w:top w:val="nil"/>
          <w:left w:val="nil"/>
          <w:bottom w:val="nil"/>
          <w:right w:val="nil"/>
          <w:between w:val="nil"/>
        </w:pBdr>
        <w:jc w:val="both"/>
        <w:rPr>
          <w:color w:val="000000"/>
          <w:sz w:val="22"/>
          <w:szCs w:val="22"/>
          <w:lang w:val="et-EE"/>
        </w:rPr>
      </w:pPr>
    </w:p>
    <w:p w14:paraId="71921E4E" w14:textId="77777777" w:rsidR="00891A45" w:rsidRPr="00C123A0" w:rsidRDefault="00891A45" w:rsidP="0064699D">
      <w:pPr>
        <w:pBdr>
          <w:top w:val="nil"/>
          <w:left w:val="nil"/>
          <w:bottom w:val="nil"/>
          <w:right w:val="nil"/>
          <w:between w:val="nil"/>
        </w:pBdr>
        <w:jc w:val="both"/>
        <w:rPr>
          <w:sz w:val="22"/>
          <w:szCs w:val="22"/>
          <w:lang w:val="et-EE"/>
        </w:rPr>
      </w:pPr>
      <w:r w:rsidRPr="00C123A0">
        <w:rPr>
          <w:sz w:val="22"/>
          <w:szCs w:val="22"/>
          <w:lang w:val="et-EE"/>
        </w:rPr>
        <w:t xml:space="preserve">2022. aastal on Estonian </w:t>
      </w:r>
      <w:proofErr w:type="spellStart"/>
      <w:r w:rsidRPr="00C123A0">
        <w:rPr>
          <w:sz w:val="22"/>
          <w:szCs w:val="22"/>
          <w:lang w:val="et-EE"/>
        </w:rPr>
        <w:t>Junior</w:t>
      </w:r>
      <w:proofErr w:type="spellEnd"/>
      <w:r w:rsidRPr="00C123A0">
        <w:rPr>
          <w:sz w:val="22"/>
          <w:szCs w:val="22"/>
          <w:lang w:val="et-EE"/>
        </w:rPr>
        <w:t xml:space="preserve"> </w:t>
      </w:r>
      <w:proofErr w:type="spellStart"/>
      <w:r w:rsidRPr="00C123A0">
        <w:rPr>
          <w:sz w:val="22"/>
          <w:szCs w:val="22"/>
          <w:lang w:val="et-EE"/>
        </w:rPr>
        <w:t>Challenge</w:t>
      </w:r>
      <w:proofErr w:type="spellEnd"/>
      <w:r w:rsidRPr="00C123A0">
        <w:rPr>
          <w:sz w:val="22"/>
          <w:szCs w:val="22"/>
          <w:lang w:val="et-EE"/>
        </w:rPr>
        <w:t xml:space="preserve"> (EJC) auhinnaks stipendium osalemiseks autoralli Euroopa 2023. aasta meistrivõistlustel ERC4 </w:t>
      </w:r>
      <w:proofErr w:type="spellStart"/>
      <w:r w:rsidRPr="00C123A0">
        <w:rPr>
          <w:sz w:val="22"/>
          <w:szCs w:val="22"/>
          <w:lang w:val="et-EE"/>
        </w:rPr>
        <w:t>Junior</w:t>
      </w:r>
      <w:proofErr w:type="spellEnd"/>
      <w:r w:rsidRPr="00C123A0">
        <w:rPr>
          <w:sz w:val="22"/>
          <w:szCs w:val="22"/>
          <w:lang w:val="et-EE"/>
        </w:rPr>
        <w:t xml:space="preserve"> kategoorias </w:t>
      </w:r>
      <w:proofErr w:type="spellStart"/>
      <w:r w:rsidRPr="00C123A0">
        <w:rPr>
          <w:sz w:val="22"/>
          <w:szCs w:val="22"/>
          <w:lang w:val="et-EE"/>
        </w:rPr>
        <w:t>M-Sport</w:t>
      </w:r>
      <w:proofErr w:type="spellEnd"/>
      <w:r w:rsidRPr="00C123A0">
        <w:rPr>
          <w:sz w:val="22"/>
          <w:szCs w:val="22"/>
          <w:lang w:val="et-EE"/>
        </w:rPr>
        <w:t xml:space="preserve"> </w:t>
      </w:r>
      <w:proofErr w:type="spellStart"/>
      <w:r w:rsidRPr="00C123A0">
        <w:rPr>
          <w:sz w:val="22"/>
          <w:szCs w:val="22"/>
          <w:lang w:val="et-EE"/>
        </w:rPr>
        <w:t>Poland</w:t>
      </w:r>
      <w:proofErr w:type="spellEnd"/>
      <w:r w:rsidRPr="00C123A0">
        <w:rPr>
          <w:sz w:val="22"/>
          <w:szCs w:val="22"/>
          <w:lang w:val="et-EE"/>
        </w:rPr>
        <w:t xml:space="preserve"> tiimi Rally4 klassi autol. Projekti koguväärtus on </w:t>
      </w:r>
      <w:r w:rsidRPr="00C123A0">
        <w:rPr>
          <w:b/>
          <w:bCs/>
          <w:sz w:val="22"/>
          <w:szCs w:val="22"/>
          <w:lang w:val="et-EE"/>
        </w:rPr>
        <w:t>95 000 eurot</w:t>
      </w:r>
      <w:r w:rsidRPr="00C123A0">
        <w:rPr>
          <w:sz w:val="22"/>
          <w:szCs w:val="22"/>
          <w:lang w:val="et-EE"/>
        </w:rPr>
        <w:t xml:space="preserve"> (sisaldab osalemistasusid ja </w:t>
      </w:r>
      <w:proofErr w:type="spellStart"/>
      <w:r w:rsidRPr="00C123A0">
        <w:rPr>
          <w:sz w:val="22"/>
          <w:szCs w:val="22"/>
          <w:lang w:val="et-EE"/>
        </w:rPr>
        <w:t>Pirelli</w:t>
      </w:r>
      <w:proofErr w:type="spellEnd"/>
      <w:r w:rsidRPr="00C123A0">
        <w:rPr>
          <w:sz w:val="22"/>
          <w:szCs w:val="22"/>
          <w:lang w:val="et-EE"/>
        </w:rPr>
        <w:t xml:space="preserve"> rehve kuuel etapil). </w:t>
      </w:r>
      <w:r w:rsidRPr="00C123A0">
        <w:rPr>
          <w:b/>
          <w:bCs/>
          <w:sz w:val="22"/>
          <w:szCs w:val="22"/>
          <w:lang w:val="et-EE"/>
        </w:rPr>
        <w:t>Stipendiumi suuruseks on 45 000 eurot</w:t>
      </w:r>
      <w:r w:rsidRPr="00C123A0">
        <w:rPr>
          <w:sz w:val="22"/>
          <w:szCs w:val="22"/>
          <w:lang w:val="et-EE"/>
        </w:rPr>
        <w:t xml:space="preserve"> ja see antakse EJC sarja võitjale. Kui võitja ei soovi programmis osaleda, antakse stipendium teise koha saavutanud võistlejale jne.</w:t>
      </w:r>
    </w:p>
    <w:p w14:paraId="01DFCC9B" w14:textId="01B902BF" w:rsidR="00891A45" w:rsidRPr="00C123A0" w:rsidRDefault="00891A45" w:rsidP="0064699D">
      <w:pPr>
        <w:pBdr>
          <w:top w:val="nil"/>
          <w:left w:val="nil"/>
          <w:bottom w:val="nil"/>
          <w:right w:val="nil"/>
          <w:between w:val="nil"/>
        </w:pBdr>
        <w:jc w:val="both"/>
        <w:rPr>
          <w:sz w:val="22"/>
          <w:szCs w:val="22"/>
          <w:lang w:val="et-EE"/>
        </w:rPr>
      </w:pPr>
      <w:r w:rsidRPr="00C123A0">
        <w:rPr>
          <w:sz w:val="22"/>
          <w:szCs w:val="22"/>
          <w:lang w:val="et-EE"/>
        </w:rPr>
        <w:br/>
      </w:r>
      <w:r w:rsidRPr="00C123A0">
        <w:rPr>
          <w:color w:val="000000"/>
          <w:sz w:val="22"/>
          <w:szCs w:val="22"/>
          <w:lang w:val="et-EE"/>
        </w:rPr>
        <w:t xml:space="preserve">Estonian </w:t>
      </w:r>
      <w:proofErr w:type="spellStart"/>
      <w:r w:rsidRPr="00C123A0">
        <w:rPr>
          <w:color w:val="000000"/>
          <w:sz w:val="22"/>
          <w:szCs w:val="22"/>
          <w:lang w:val="et-EE"/>
        </w:rPr>
        <w:t>Junior</w:t>
      </w:r>
      <w:proofErr w:type="spellEnd"/>
      <w:r w:rsidRPr="00C123A0">
        <w:rPr>
          <w:color w:val="000000"/>
          <w:sz w:val="22"/>
          <w:szCs w:val="22"/>
          <w:lang w:val="et-EE"/>
        </w:rPr>
        <w:t xml:space="preserve"> </w:t>
      </w:r>
      <w:proofErr w:type="spellStart"/>
      <w:r w:rsidRPr="00C123A0">
        <w:rPr>
          <w:color w:val="000000"/>
          <w:sz w:val="22"/>
          <w:szCs w:val="22"/>
          <w:lang w:val="et-EE"/>
        </w:rPr>
        <w:t>Challenge</w:t>
      </w:r>
      <w:proofErr w:type="spellEnd"/>
      <w:r w:rsidRPr="00C123A0">
        <w:rPr>
          <w:color w:val="000000"/>
          <w:sz w:val="22"/>
          <w:szCs w:val="22"/>
          <w:lang w:val="et-EE"/>
        </w:rPr>
        <w:t xml:space="preserve"> 2022 partnerid on </w:t>
      </w:r>
      <w:proofErr w:type="spellStart"/>
      <w:r w:rsidRPr="00C123A0">
        <w:rPr>
          <w:color w:val="000000"/>
          <w:sz w:val="22"/>
          <w:szCs w:val="22"/>
          <w:lang w:val="et-EE"/>
        </w:rPr>
        <w:t>M-Sport</w:t>
      </w:r>
      <w:proofErr w:type="spellEnd"/>
      <w:r w:rsidRPr="00C123A0">
        <w:rPr>
          <w:color w:val="000000"/>
          <w:sz w:val="22"/>
          <w:szCs w:val="22"/>
          <w:lang w:val="et-EE"/>
        </w:rPr>
        <w:t xml:space="preserve"> </w:t>
      </w:r>
      <w:proofErr w:type="spellStart"/>
      <w:r w:rsidRPr="00C123A0">
        <w:rPr>
          <w:color w:val="000000"/>
          <w:sz w:val="22"/>
          <w:szCs w:val="22"/>
          <w:lang w:val="et-EE"/>
        </w:rPr>
        <w:t>Poland</w:t>
      </w:r>
      <w:proofErr w:type="spellEnd"/>
      <w:r w:rsidRPr="00C123A0">
        <w:rPr>
          <w:color w:val="000000"/>
          <w:sz w:val="22"/>
          <w:szCs w:val="22"/>
          <w:lang w:val="et-EE"/>
        </w:rPr>
        <w:t xml:space="preserve"> ja </w:t>
      </w:r>
      <w:proofErr w:type="spellStart"/>
      <w:r w:rsidRPr="00C123A0">
        <w:rPr>
          <w:color w:val="000000"/>
          <w:sz w:val="22"/>
          <w:szCs w:val="22"/>
          <w:lang w:val="et-EE"/>
        </w:rPr>
        <w:t>Pirelli</w:t>
      </w:r>
      <w:proofErr w:type="spellEnd"/>
      <w:r w:rsidRPr="00C123A0">
        <w:rPr>
          <w:color w:val="000000"/>
          <w:sz w:val="22"/>
          <w:szCs w:val="22"/>
          <w:lang w:val="et-EE"/>
        </w:rPr>
        <w:t>.</w:t>
      </w:r>
    </w:p>
    <w:p w14:paraId="7430F807" w14:textId="48697D87" w:rsidR="00891A45" w:rsidRPr="00C123A0" w:rsidRDefault="00891A45" w:rsidP="0064699D">
      <w:pPr>
        <w:pBdr>
          <w:top w:val="nil"/>
          <w:left w:val="nil"/>
          <w:bottom w:val="nil"/>
          <w:right w:val="nil"/>
          <w:between w:val="nil"/>
        </w:pBdr>
        <w:jc w:val="both"/>
        <w:rPr>
          <w:color w:val="000000"/>
          <w:sz w:val="22"/>
          <w:szCs w:val="22"/>
          <w:lang w:val="et-EE"/>
        </w:rPr>
      </w:pPr>
    </w:p>
    <w:p w14:paraId="48EF4C2C" w14:textId="38874BC2" w:rsidR="0096030F" w:rsidRPr="00C123A0" w:rsidRDefault="00891A45" w:rsidP="0064699D">
      <w:pPr>
        <w:pBdr>
          <w:top w:val="nil"/>
          <w:left w:val="nil"/>
          <w:bottom w:val="nil"/>
          <w:right w:val="nil"/>
          <w:between w:val="nil"/>
        </w:pBdr>
        <w:jc w:val="both"/>
        <w:rPr>
          <w:b/>
          <w:bCs/>
          <w:color w:val="000000"/>
          <w:sz w:val="22"/>
          <w:szCs w:val="22"/>
          <w:lang w:val="et-EE"/>
        </w:rPr>
      </w:pPr>
      <w:r w:rsidRPr="00C123A0">
        <w:rPr>
          <w:b/>
          <w:bCs/>
          <w:color w:val="000000"/>
          <w:sz w:val="22"/>
          <w:szCs w:val="22"/>
          <w:lang w:val="et-EE"/>
        </w:rPr>
        <w:t>Sarja auhind koosneb kolmest osast:</w:t>
      </w:r>
    </w:p>
    <w:p w14:paraId="5385BB5C" w14:textId="77777777" w:rsidR="00891A45" w:rsidRPr="00C123A0" w:rsidRDefault="00891A45" w:rsidP="00891A45">
      <w:pPr>
        <w:pStyle w:val="ListParagraph"/>
        <w:numPr>
          <w:ilvl w:val="0"/>
          <w:numId w:val="4"/>
        </w:numPr>
        <w:autoSpaceDE w:val="0"/>
        <w:autoSpaceDN w:val="0"/>
        <w:adjustRightInd w:val="0"/>
        <w:ind w:left="426" w:hanging="426"/>
        <w:jc w:val="both"/>
        <w:rPr>
          <w:sz w:val="22"/>
          <w:szCs w:val="22"/>
          <w:lang w:val="et-EE"/>
        </w:rPr>
      </w:pPr>
      <w:proofErr w:type="spellStart"/>
      <w:r w:rsidRPr="00891A45">
        <w:rPr>
          <w:sz w:val="22"/>
          <w:szCs w:val="22"/>
          <w:lang w:val="et-EE"/>
        </w:rPr>
        <w:t>EAL-i</w:t>
      </w:r>
      <w:proofErr w:type="spellEnd"/>
      <w:r w:rsidRPr="00891A45">
        <w:rPr>
          <w:sz w:val="22"/>
          <w:szCs w:val="22"/>
          <w:lang w:val="et-EE"/>
        </w:rPr>
        <w:t xml:space="preserve"> poolt on välja pandud stipendium </w:t>
      </w:r>
      <w:r w:rsidRPr="00891A45">
        <w:rPr>
          <w:b/>
          <w:bCs/>
          <w:sz w:val="22"/>
          <w:szCs w:val="22"/>
          <w:lang w:val="et-EE"/>
        </w:rPr>
        <w:t>20 000.- eurot</w:t>
      </w:r>
      <w:r w:rsidRPr="00891A45">
        <w:rPr>
          <w:sz w:val="22"/>
          <w:szCs w:val="22"/>
          <w:lang w:val="et-EE"/>
        </w:rPr>
        <w:t xml:space="preserve"> (sisaldab riiklike makse), mis on ette nähtud osalemaks EM-võistlustel ERC4 </w:t>
      </w:r>
      <w:proofErr w:type="spellStart"/>
      <w:r w:rsidRPr="00891A45">
        <w:rPr>
          <w:sz w:val="22"/>
          <w:szCs w:val="22"/>
          <w:lang w:val="et-EE"/>
        </w:rPr>
        <w:t>Junior</w:t>
      </w:r>
      <w:proofErr w:type="spellEnd"/>
      <w:r w:rsidRPr="00891A45">
        <w:rPr>
          <w:sz w:val="22"/>
          <w:szCs w:val="22"/>
          <w:lang w:val="et-EE"/>
        </w:rPr>
        <w:t xml:space="preserve"> kategoorias </w:t>
      </w:r>
      <w:proofErr w:type="spellStart"/>
      <w:r w:rsidRPr="00891A45">
        <w:rPr>
          <w:sz w:val="22"/>
          <w:szCs w:val="22"/>
          <w:lang w:val="et-EE"/>
        </w:rPr>
        <w:t>M-Sport</w:t>
      </w:r>
      <w:proofErr w:type="spellEnd"/>
      <w:r w:rsidRPr="00891A45">
        <w:rPr>
          <w:sz w:val="22"/>
          <w:szCs w:val="22"/>
          <w:lang w:val="et-EE"/>
        </w:rPr>
        <w:t xml:space="preserve"> </w:t>
      </w:r>
      <w:proofErr w:type="spellStart"/>
      <w:r w:rsidRPr="00891A45">
        <w:rPr>
          <w:sz w:val="22"/>
          <w:szCs w:val="22"/>
          <w:lang w:val="et-EE"/>
        </w:rPr>
        <w:t>Poland</w:t>
      </w:r>
      <w:proofErr w:type="spellEnd"/>
      <w:r w:rsidRPr="00891A45">
        <w:rPr>
          <w:sz w:val="22"/>
          <w:szCs w:val="22"/>
          <w:lang w:val="et-EE"/>
        </w:rPr>
        <w:t xml:space="preserve"> tiimi autoga. Stipendium makstakse välja kuues võrdses osas peale igal etapil osalemist. </w:t>
      </w:r>
      <w:proofErr w:type="spellStart"/>
      <w:r w:rsidRPr="00891A45">
        <w:rPr>
          <w:sz w:val="22"/>
          <w:szCs w:val="22"/>
          <w:lang w:val="et-EE"/>
        </w:rPr>
        <w:t>EAL-il</w:t>
      </w:r>
      <w:proofErr w:type="spellEnd"/>
      <w:r w:rsidRPr="00891A45">
        <w:rPr>
          <w:sz w:val="22"/>
          <w:szCs w:val="22"/>
          <w:lang w:val="et-EE"/>
        </w:rPr>
        <w:t xml:space="preserve"> on õigus paigaldada võitja autole 2 (kaks) reklaami suurusega 40x15 cm.</w:t>
      </w:r>
    </w:p>
    <w:p w14:paraId="7750EC92" w14:textId="77777777" w:rsidR="003C398D" w:rsidRPr="00C123A0" w:rsidRDefault="00891A45" w:rsidP="003C398D">
      <w:pPr>
        <w:pStyle w:val="ListParagraph"/>
        <w:numPr>
          <w:ilvl w:val="0"/>
          <w:numId w:val="4"/>
        </w:numPr>
        <w:autoSpaceDE w:val="0"/>
        <w:autoSpaceDN w:val="0"/>
        <w:adjustRightInd w:val="0"/>
        <w:ind w:left="426" w:hanging="426"/>
        <w:jc w:val="both"/>
        <w:rPr>
          <w:sz w:val="22"/>
          <w:szCs w:val="22"/>
          <w:lang w:val="et-EE"/>
        </w:rPr>
      </w:pPr>
      <w:proofErr w:type="spellStart"/>
      <w:r w:rsidRPr="00891A45">
        <w:rPr>
          <w:sz w:val="22"/>
          <w:szCs w:val="22"/>
          <w:lang w:val="et-EE"/>
        </w:rPr>
        <w:t>M-Sport</w:t>
      </w:r>
      <w:proofErr w:type="spellEnd"/>
      <w:r w:rsidRPr="00891A45">
        <w:rPr>
          <w:sz w:val="22"/>
          <w:szCs w:val="22"/>
          <w:lang w:val="et-EE"/>
        </w:rPr>
        <w:t xml:space="preserve"> </w:t>
      </w:r>
      <w:proofErr w:type="spellStart"/>
      <w:r w:rsidRPr="00891A45">
        <w:rPr>
          <w:sz w:val="22"/>
          <w:szCs w:val="22"/>
          <w:lang w:val="et-EE"/>
        </w:rPr>
        <w:t>Poland</w:t>
      </w:r>
      <w:proofErr w:type="spellEnd"/>
      <w:r w:rsidRPr="00891A45">
        <w:rPr>
          <w:sz w:val="22"/>
          <w:szCs w:val="22"/>
          <w:lang w:val="et-EE"/>
        </w:rPr>
        <w:t xml:space="preserve"> teeb EJC sarja võitjale </w:t>
      </w:r>
      <w:r w:rsidRPr="00891A45">
        <w:rPr>
          <w:b/>
          <w:bCs/>
          <w:sz w:val="22"/>
          <w:szCs w:val="22"/>
          <w:lang w:val="et-EE"/>
        </w:rPr>
        <w:t>20 000.- euro</w:t>
      </w:r>
      <w:r w:rsidRPr="00891A45">
        <w:rPr>
          <w:sz w:val="22"/>
          <w:szCs w:val="22"/>
          <w:lang w:val="et-EE"/>
        </w:rPr>
        <w:t xml:space="preserve"> suuruse allahindluse kogu ERC4 </w:t>
      </w:r>
      <w:proofErr w:type="spellStart"/>
      <w:r w:rsidRPr="00891A45">
        <w:rPr>
          <w:sz w:val="22"/>
          <w:szCs w:val="22"/>
          <w:lang w:val="et-EE"/>
        </w:rPr>
        <w:t>Junior</w:t>
      </w:r>
      <w:proofErr w:type="spellEnd"/>
      <w:r w:rsidRPr="00891A45">
        <w:rPr>
          <w:sz w:val="22"/>
          <w:szCs w:val="22"/>
          <w:lang w:val="et-EE"/>
        </w:rPr>
        <w:t xml:space="preserve"> hooaja maksumusest. Antud allahindluse kord lepitakse eraldi kokku </w:t>
      </w:r>
      <w:proofErr w:type="spellStart"/>
      <w:r w:rsidRPr="00891A45">
        <w:rPr>
          <w:sz w:val="22"/>
          <w:szCs w:val="22"/>
          <w:lang w:val="et-EE"/>
        </w:rPr>
        <w:t>M-Sport</w:t>
      </w:r>
      <w:proofErr w:type="spellEnd"/>
      <w:r w:rsidRPr="00891A45">
        <w:rPr>
          <w:sz w:val="22"/>
          <w:szCs w:val="22"/>
          <w:lang w:val="et-EE"/>
        </w:rPr>
        <w:t xml:space="preserve"> </w:t>
      </w:r>
      <w:proofErr w:type="spellStart"/>
      <w:r w:rsidRPr="00891A45">
        <w:rPr>
          <w:sz w:val="22"/>
          <w:szCs w:val="22"/>
          <w:lang w:val="et-EE"/>
        </w:rPr>
        <w:t>Polandiga</w:t>
      </w:r>
      <w:proofErr w:type="spellEnd"/>
      <w:r w:rsidRPr="00891A45">
        <w:rPr>
          <w:sz w:val="22"/>
          <w:szCs w:val="22"/>
          <w:lang w:val="et-EE"/>
        </w:rPr>
        <w:t xml:space="preserve"> ja see on mõeldud ainult osalemiseks EM-võistlustel ERC4 </w:t>
      </w:r>
      <w:proofErr w:type="spellStart"/>
      <w:r w:rsidRPr="00891A45">
        <w:rPr>
          <w:sz w:val="22"/>
          <w:szCs w:val="22"/>
          <w:lang w:val="et-EE"/>
        </w:rPr>
        <w:t>Junior</w:t>
      </w:r>
      <w:proofErr w:type="spellEnd"/>
      <w:r w:rsidRPr="00891A45">
        <w:rPr>
          <w:sz w:val="22"/>
          <w:szCs w:val="22"/>
          <w:lang w:val="et-EE"/>
        </w:rPr>
        <w:t xml:space="preserve"> klassis.</w:t>
      </w:r>
    </w:p>
    <w:p w14:paraId="5C3125B6" w14:textId="10D805AB" w:rsidR="00891A45" w:rsidRPr="00C123A0" w:rsidRDefault="00891A45" w:rsidP="003C398D">
      <w:pPr>
        <w:pStyle w:val="ListParagraph"/>
        <w:numPr>
          <w:ilvl w:val="0"/>
          <w:numId w:val="4"/>
        </w:numPr>
        <w:autoSpaceDE w:val="0"/>
        <w:autoSpaceDN w:val="0"/>
        <w:adjustRightInd w:val="0"/>
        <w:ind w:left="426" w:hanging="426"/>
        <w:jc w:val="both"/>
        <w:rPr>
          <w:sz w:val="22"/>
          <w:szCs w:val="22"/>
          <w:lang w:val="et-EE"/>
        </w:rPr>
      </w:pPr>
      <w:proofErr w:type="spellStart"/>
      <w:r w:rsidRPr="00C123A0">
        <w:rPr>
          <w:sz w:val="22"/>
          <w:szCs w:val="22"/>
          <w:lang w:val="et-EE"/>
        </w:rPr>
        <w:t>Pirelli</w:t>
      </w:r>
      <w:proofErr w:type="spellEnd"/>
      <w:r w:rsidRPr="00C123A0">
        <w:rPr>
          <w:sz w:val="22"/>
          <w:szCs w:val="22"/>
          <w:lang w:val="et-EE"/>
        </w:rPr>
        <w:t xml:space="preserve"> toetab EJC sarja võitjat </w:t>
      </w:r>
      <w:r w:rsidRPr="00C123A0">
        <w:rPr>
          <w:b/>
          <w:bCs/>
          <w:sz w:val="22"/>
          <w:szCs w:val="22"/>
          <w:lang w:val="et-EE"/>
        </w:rPr>
        <w:t>5000.- euro</w:t>
      </w:r>
      <w:r w:rsidRPr="00C123A0">
        <w:rPr>
          <w:sz w:val="22"/>
          <w:szCs w:val="22"/>
          <w:lang w:val="et-EE"/>
        </w:rPr>
        <w:t xml:space="preserve"> suuruse stipendiumiga, mille kättesaamise kord lepitakse eraldi kokku </w:t>
      </w:r>
      <w:r w:rsidR="00D14C26">
        <w:rPr>
          <w:sz w:val="22"/>
          <w:szCs w:val="22"/>
          <w:lang w:val="et-EE"/>
        </w:rPr>
        <w:t xml:space="preserve">koostöös </w:t>
      </w:r>
      <w:proofErr w:type="spellStart"/>
      <w:r w:rsidR="00D14C26">
        <w:rPr>
          <w:sz w:val="22"/>
          <w:szCs w:val="22"/>
          <w:lang w:val="et-EE"/>
        </w:rPr>
        <w:t>M-Spordi</w:t>
      </w:r>
      <w:proofErr w:type="spellEnd"/>
      <w:r w:rsidR="00D14C26">
        <w:rPr>
          <w:sz w:val="22"/>
          <w:szCs w:val="22"/>
          <w:lang w:val="et-EE"/>
        </w:rPr>
        <w:t xml:space="preserve"> ja </w:t>
      </w:r>
      <w:proofErr w:type="spellStart"/>
      <w:r w:rsidRPr="00C123A0">
        <w:rPr>
          <w:sz w:val="22"/>
          <w:szCs w:val="22"/>
          <w:lang w:val="et-EE"/>
        </w:rPr>
        <w:t>Pirelliga</w:t>
      </w:r>
      <w:proofErr w:type="spellEnd"/>
      <w:r w:rsidRPr="00C123A0">
        <w:rPr>
          <w:sz w:val="22"/>
          <w:szCs w:val="22"/>
          <w:lang w:val="et-EE"/>
        </w:rPr>
        <w:t xml:space="preserve">, ja mis on mõeldud ainult osalemiseks EM-võistlustel ERC4 </w:t>
      </w:r>
      <w:proofErr w:type="spellStart"/>
      <w:r w:rsidRPr="00C123A0">
        <w:rPr>
          <w:sz w:val="22"/>
          <w:szCs w:val="22"/>
          <w:lang w:val="et-EE"/>
        </w:rPr>
        <w:t>Junior</w:t>
      </w:r>
      <w:proofErr w:type="spellEnd"/>
      <w:r w:rsidRPr="00C123A0">
        <w:rPr>
          <w:sz w:val="22"/>
          <w:szCs w:val="22"/>
          <w:lang w:val="et-EE"/>
        </w:rPr>
        <w:t xml:space="preserve"> klassis.</w:t>
      </w:r>
    </w:p>
    <w:p w14:paraId="56ED29EF" w14:textId="77777777" w:rsidR="00615C7B" w:rsidRPr="00C123A0" w:rsidRDefault="00615C7B" w:rsidP="0064699D">
      <w:pPr>
        <w:pStyle w:val="ListParagraph"/>
        <w:autoSpaceDE w:val="0"/>
        <w:autoSpaceDN w:val="0"/>
        <w:adjustRightInd w:val="0"/>
        <w:ind w:left="1080"/>
        <w:jc w:val="both"/>
        <w:rPr>
          <w:color w:val="000000"/>
          <w:sz w:val="22"/>
          <w:szCs w:val="22"/>
          <w:lang w:val="et-EE"/>
        </w:rPr>
      </w:pPr>
    </w:p>
    <w:p w14:paraId="0E0E735F" w14:textId="12017BA3" w:rsidR="003C398D" w:rsidRPr="00C123A0" w:rsidRDefault="003C398D" w:rsidP="003C398D">
      <w:pPr>
        <w:pBdr>
          <w:top w:val="nil"/>
          <w:left w:val="nil"/>
          <w:bottom w:val="nil"/>
          <w:right w:val="nil"/>
          <w:between w:val="nil"/>
        </w:pBdr>
        <w:rPr>
          <w:b/>
          <w:bCs/>
          <w:color w:val="000000"/>
          <w:sz w:val="22"/>
          <w:szCs w:val="22"/>
          <w:lang w:val="et-EE"/>
        </w:rPr>
      </w:pPr>
      <w:r w:rsidRPr="00C123A0">
        <w:rPr>
          <w:b/>
          <w:bCs/>
          <w:color w:val="000000"/>
          <w:sz w:val="22"/>
          <w:szCs w:val="22"/>
          <w:lang w:val="et-EE"/>
        </w:rPr>
        <w:t>Osalemaks EJC arvestuses 2022. aastal on kohustuslik täita järgmised kriteeriumid:</w:t>
      </w:r>
    </w:p>
    <w:p w14:paraId="1DDE4664" w14:textId="77777777" w:rsidR="00673D2A" w:rsidRPr="00C123A0" w:rsidRDefault="003C398D" w:rsidP="003C398D">
      <w:pPr>
        <w:pStyle w:val="ListParagraph"/>
        <w:numPr>
          <w:ilvl w:val="0"/>
          <w:numId w:val="7"/>
        </w:numPr>
        <w:pBdr>
          <w:top w:val="nil"/>
          <w:left w:val="nil"/>
          <w:bottom w:val="nil"/>
          <w:right w:val="nil"/>
          <w:between w:val="nil"/>
        </w:pBdr>
        <w:ind w:left="426" w:hanging="426"/>
        <w:jc w:val="both"/>
        <w:rPr>
          <w:color w:val="000000"/>
          <w:sz w:val="22"/>
          <w:szCs w:val="22"/>
          <w:lang w:val="et-EE"/>
        </w:rPr>
      </w:pPr>
      <w:r w:rsidRPr="00C123A0">
        <w:rPr>
          <w:color w:val="000000"/>
          <w:sz w:val="22"/>
          <w:szCs w:val="22"/>
          <w:lang w:val="et-EE"/>
        </w:rPr>
        <w:t xml:space="preserve">Meeskonna sõitja (1. juhi) sünniaeg peab olema 1. jaanuar 1996 või hiljem (26 aastat või noorem). Kaardilugeja vanus ei ole määratletud, kuid kaardilugeja ei tohi kunagi olla roolis lisakatsel. Osaleda võivad kõik kehtivat juhtimisõigust ja </w:t>
      </w:r>
      <w:proofErr w:type="spellStart"/>
      <w:r w:rsidRPr="00C123A0">
        <w:rPr>
          <w:color w:val="000000"/>
          <w:sz w:val="22"/>
          <w:szCs w:val="22"/>
          <w:lang w:val="et-EE"/>
        </w:rPr>
        <w:t>EAL-i</w:t>
      </w:r>
      <w:proofErr w:type="spellEnd"/>
      <w:r w:rsidRPr="00C123A0">
        <w:rPr>
          <w:color w:val="000000"/>
          <w:sz w:val="22"/>
          <w:szCs w:val="22"/>
          <w:lang w:val="et-EE"/>
        </w:rPr>
        <w:t xml:space="preserve"> või muu </w:t>
      </w:r>
      <w:proofErr w:type="spellStart"/>
      <w:r w:rsidRPr="00C123A0">
        <w:rPr>
          <w:color w:val="000000"/>
          <w:sz w:val="22"/>
          <w:szCs w:val="22"/>
          <w:lang w:val="et-EE"/>
        </w:rPr>
        <w:t>ASN-i</w:t>
      </w:r>
      <w:proofErr w:type="spellEnd"/>
      <w:r w:rsidRPr="00C123A0">
        <w:rPr>
          <w:color w:val="000000"/>
          <w:sz w:val="22"/>
          <w:szCs w:val="22"/>
          <w:lang w:val="et-EE"/>
        </w:rPr>
        <w:t xml:space="preserve"> poolt väljastatud kehtivat sõitjalitsentsi omavad sõitjad. EJC sarja registreerimistasu 100 €</w:t>
      </w:r>
    </w:p>
    <w:p w14:paraId="0B592417" w14:textId="0ECEB5C3" w:rsidR="00673D2A" w:rsidRPr="00C123A0" w:rsidRDefault="009C3966" w:rsidP="00C123A0">
      <w:pPr>
        <w:pStyle w:val="ListParagraph"/>
        <w:pBdr>
          <w:top w:val="nil"/>
          <w:left w:val="nil"/>
          <w:bottom w:val="nil"/>
          <w:right w:val="nil"/>
          <w:between w:val="nil"/>
        </w:pBdr>
        <w:ind w:left="426"/>
        <w:jc w:val="both"/>
        <w:rPr>
          <w:color w:val="000000"/>
          <w:lang w:val="et-EE"/>
        </w:rPr>
      </w:pPr>
      <w:hyperlink r:id="rId7" w:history="1">
        <w:r w:rsidR="00673D2A" w:rsidRPr="00C123A0">
          <w:rPr>
            <w:rStyle w:val="Hyperlink"/>
            <w:lang w:val="et-EE"/>
          </w:rPr>
          <w:t>https://broneerimine.autosport.ee/estonian-junior-challenge/</w:t>
        </w:r>
      </w:hyperlink>
    </w:p>
    <w:p w14:paraId="63F06422" w14:textId="386491F7" w:rsidR="00673D2A" w:rsidRPr="00C123A0" w:rsidRDefault="003C398D" w:rsidP="00C123A0">
      <w:pPr>
        <w:pStyle w:val="ListParagraph"/>
        <w:numPr>
          <w:ilvl w:val="0"/>
          <w:numId w:val="7"/>
        </w:numPr>
        <w:pBdr>
          <w:top w:val="nil"/>
          <w:left w:val="nil"/>
          <w:bottom w:val="nil"/>
          <w:right w:val="nil"/>
          <w:between w:val="nil"/>
        </w:pBdr>
        <w:ind w:left="426" w:hanging="426"/>
        <w:jc w:val="both"/>
        <w:rPr>
          <w:color w:val="000000"/>
          <w:sz w:val="22"/>
          <w:szCs w:val="22"/>
          <w:lang w:val="et-EE"/>
        </w:rPr>
      </w:pPr>
      <w:r w:rsidRPr="00C123A0">
        <w:rPr>
          <w:color w:val="000000"/>
          <w:sz w:val="22"/>
          <w:szCs w:val="22"/>
          <w:lang w:val="et-EE"/>
        </w:rPr>
        <w:t xml:space="preserve">Võistlusautodeks on Ford </w:t>
      </w:r>
      <w:proofErr w:type="spellStart"/>
      <w:r w:rsidRPr="00C123A0">
        <w:rPr>
          <w:color w:val="000000"/>
          <w:sz w:val="22"/>
          <w:szCs w:val="22"/>
          <w:lang w:val="et-EE"/>
        </w:rPr>
        <w:t>Fiesta</w:t>
      </w:r>
      <w:proofErr w:type="spellEnd"/>
      <w:r w:rsidRPr="00C123A0">
        <w:rPr>
          <w:color w:val="000000"/>
          <w:sz w:val="22"/>
          <w:szCs w:val="22"/>
          <w:lang w:val="et-EE"/>
        </w:rPr>
        <w:t xml:space="preserve"> R2 või Ford </w:t>
      </w:r>
      <w:proofErr w:type="spellStart"/>
      <w:r w:rsidRPr="00C123A0">
        <w:rPr>
          <w:color w:val="000000"/>
          <w:sz w:val="22"/>
          <w:szCs w:val="22"/>
          <w:lang w:val="et-EE"/>
        </w:rPr>
        <w:t>Fiesta</w:t>
      </w:r>
      <w:proofErr w:type="spellEnd"/>
      <w:r w:rsidRPr="00C123A0">
        <w:rPr>
          <w:color w:val="000000"/>
          <w:sz w:val="22"/>
          <w:szCs w:val="22"/>
          <w:lang w:val="et-EE"/>
        </w:rPr>
        <w:t xml:space="preserve"> Rally4 autod, mis peavad ühele järgmistest </w:t>
      </w:r>
      <w:r w:rsidRPr="00C123A0">
        <w:rPr>
          <w:color w:val="000000"/>
          <w:sz w:val="22"/>
          <w:szCs w:val="22"/>
          <w:lang w:val="et-EE"/>
        </w:rPr>
        <w:br/>
      </w:r>
      <w:proofErr w:type="spellStart"/>
      <w:r w:rsidRPr="00C123A0">
        <w:rPr>
          <w:color w:val="000000"/>
          <w:sz w:val="22"/>
          <w:szCs w:val="22"/>
          <w:lang w:val="et-EE"/>
        </w:rPr>
        <w:t>homologatsioonidest</w:t>
      </w:r>
      <w:proofErr w:type="spellEnd"/>
      <w:r w:rsidRPr="00C123A0">
        <w:rPr>
          <w:color w:val="000000"/>
          <w:sz w:val="22"/>
          <w:szCs w:val="22"/>
          <w:lang w:val="et-EE"/>
        </w:rPr>
        <w:t>: A-5729, A-5762 või A-5775.</w:t>
      </w:r>
    </w:p>
    <w:p w14:paraId="620EABB4" w14:textId="77777777" w:rsidR="00673D2A" w:rsidRPr="00C123A0" w:rsidRDefault="003C398D" w:rsidP="00673D2A">
      <w:pPr>
        <w:pStyle w:val="ListParagraph"/>
        <w:numPr>
          <w:ilvl w:val="0"/>
          <w:numId w:val="7"/>
        </w:numPr>
        <w:pBdr>
          <w:top w:val="nil"/>
          <w:left w:val="nil"/>
          <w:bottom w:val="nil"/>
          <w:right w:val="nil"/>
          <w:between w:val="nil"/>
        </w:pBdr>
        <w:ind w:left="426" w:hanging="426"/>
        <w:jc w:val="both"/>
        <w:rPr>
          <w:color w:val="000000"/>
          <w:sz w:val="22"/>
          <w:szCs w:val="22"/>
          <w:lang w:val="et-EE"/>
        </w:rPr>
      </w:pPr>
      <w:r w:rsidRPr="00C123A0">
        <w:rPr>
          <w:color w:val="000000"/>
          <w:sz w:val="22"/>
          <w:szCs w:val="22"/>
          <w:lang w:val="et-EE"/>
        </w:rPr>
        <w:t xml:space="preserve">EJC sarja võistlustel osaledes on kohustuslik kasutada </w:t>
      </w:r>
      <w:proofErr w:type="spellStart"/>
      <w:r w:rsidRPr="00C123A0">
        <w:rPr>
          <w:color w:val="000000"/>
          <w:sz w:val="22"/>
          <w:szCs w:val="22"/>
          <w:lang w:val="et-EE"/>
        </w:rPr>
        <w:t>Pirelli</w:t>
      </w:r>
      <w:proofErr w:type="spellEnd"/>
      <w:r w:rsidRPr="00C123A0">
        <w:rPr>
          <w:color w:val="000000"/>
          <w:sz w:val="22"/>
          <w:szCs w:val="22"/>
          <w:lang w:val="et-EE"/>
        </w:rPr>
        <w:t xml:space="preserve"> rehve, mida tarnib OT </w:t>
      </w:r>
      <w:proofErr w:type="spellStart"/>
      <w:r w:rsidRPr="00C123A0">
        <w:rPr>
          <w:color w:val="000000"/>
          <w:sz w:val="22"/>
          <w:szCs w:val="22"/>
          <w:lang w:val="et-EE"/>
        </w:rPr>
        <w:t>Racing</w:t>
      </w:r>
      <w:proofErr w:type="spellEnd"/>
      <w:r w:rsidRPr="00C123A0">
        <w:rPr>
          <w:color w:val="000000"/>
          <w:sz w:val="22"/>
          <w:szCs w:val="22"/>
          <w:lang w:val="et-EE"/>
        </w:rPr>
        <w:t xml:space="preserve"> OÜ järgmiste mõõtude ja hindadega: </w:t>
      </w:r>
    </w:p>
    <w:p w14:paraId="4DB8B885" w14:textId="7F40F7CD" w:rsidR="00673D2A" w:rsidRPr="00C123A0" w:rsidRDefault="003C398D" w:rsidP="00673D2A">
      <w:pPr>
        <w:pStyle w:val="ListParagraph"/>
        <w:pBdr>
          <w:top w:val="nil"/>
          <w:left w:val="nil"/>
          <w:bottom w:val="nil"/>
          <w:right w:val="nil"/>
          <w:between w:val="nil"/>
        </w:pBdr>
        <w:ind w:left="426"/>
        <w:jc w:val="both"/>
        <w:rPr>
          <w:b/>
          <w:bCs/>
          <w:color w:val="000000"/>
          <w:sz w:val="22"/>
          <w:szCs w:val="22"/>
          <w:lang w:val="et-EE"/>
        </w:rPr>
      </w:pPr>
      <w:r w:rsidRPr="00C123A0">
        <w:rPr>
          <w:b/>
          <w:bCs/>
          <w:color w:val="000000"/>
          <w:sz w:val="22"/>
          <w:szCs w:val="22"/>
          <w:lang w:val="et-EE"/>
        </w:rPr>
        <w:t xml:space="preserve">Kruusarehv: </w:t>
      </w:r>
      <w:proofErr w:type="spellStart"/>
      <w:r w:rsidRPr="00C123A0">
        <w:rPr>
          <w:b/>
          <w:bCs/>
          <w:color w:val="000000"/>
          <w:sz w:val="22"/>
          <w:szCs w:val="22"/>
          <w:lang w:val="et-EE"/>
        </w:rPr>
        <w:t>Pirelli</w:t>
      </w:r>
      <w:proofErr w:type="spellEnd"/>
      <w:r w:rsidRPr="00C123A0">
        <w:rPr>
          <w:b/>
          <w:bCs/>
          <w:color w:val="000000"/>
          <w:sz w:val="22"/>
          <w:szCs w:val="22"/>
          <w:lang w:val="et-EE"/>
        </w:rPr>
        <w:t xml:space="preserve"> 185 / 70-15 SCORPION K6 - 200,00 € </w:t>
      </w:r>
      <w:r w:rsidR="00673D2A" w:rsidRPr="00C123A0">
        <w:rPr>
          <w:color w:val="000000"/>
          <w:sz w:val="22"/>
          <w:szCs w:val="22"/>
          <w:lang w:val="et-EE"/>
        </w:rPr>
        <w:t xml:space="preserve">(millele lisandub </w:t>
      </w:r>
      <w:r w:rsidRPr="00C123A0">
        <w:rPr>
          <w:color w:val="000000"/>
          <w:sz w:val="22"/>
          <w:szCs w:val="22"/>
          <w:lang w:val="et-EE"/>
        </w:rPr>
        <w:t>km</w:t>
      </w:r>
      <w:r w:rsidR="00673D2A" w:rsidRPr="00C123A0">
        <w:rPr>
          <w:color w:val="000000"/>
          <w:sz w:val="22"/>
          <w:szCs w:val="22"/>
          <w:lang w:val="et-EE"/>
        </w:rPr>
        <w:t>)</w:t>
      </w:r>
    </w:p>
    <w:p w14:paraId="61736D29" w14:textId="77777777" w:rsidR="00673D2A" w:rsidRPr="00C123A0" w:rsidRDefault="003C398D" w:rsidP="00673D2A">
      <w:pPr>
        <w:pStyle w:val="ListParagraph"/>
        <w:pBdr>
          <w:top w:val="nil"/>
          <w:left w:val="nil"/>
          <w:bottom w:val="nil"/>
          <w:right w:val="nil"/>
          <w:between w:val="nil"/>
        </w:pBdr>
        <w:ind w:left="426"/>
        <w:jc w:val="both"/>
        <w:rPr>
          <w:color w:val="000000"/>
          <w:sz w:val="22"/>
          <w:szCs w:val="22"/>
          <w:lang w:val="et-EE"/>
        </w:rPr>
      </w:pPr>
      <w:r w:rsidRPr="00C123A0">
        <w:rPr>
          <w:color w:val="000000"/>
          <w:sz w:val="22"/>
          <w:szCs w:val="22"/>
          <w:lang w:val="et-EE"/>
        </w:rPr>
        <w:t xml:space="preserve">Rehvide tarnija on OT </w:t>
      </w:r>
      <w:proofErr w:type="spellStart"/>
      <w:r w:rsidRPr="00C123A0">
        <w:rPr>
          <w:color w:val="000000"/>
          <w:sz w:val="22"/>
          <w:szCs w:val="22"/>
          <w:lang w:val="et-EE"/>
        </w:rPr>
        <w:t>Racing</w:t>
      </w:r>
      <w:proofErr w:type="spellEnd"/>
    </w:p>
    <w:p w14:paraId="2AE924A6" w14:textId="56B31EDC" w:rsidR="00673D2A" w:rsidRPr="00C123A0" w:rsidRDefault="00673D2A" w:rsidP="00C123A0">
      <w:pPr>
        <w:pStyle w:val="ListParagraph"/>
        <w:pBdr>
          <w:top w:val="nil"/>
          <w:left w:val="nil"/>
          <w:bottom w:val="nil"/>
          <w:right w:val="nil"/>
          <w:between w:val="nil"/>
        </w:pBdr>
        <w:ind w:left="426"/>
        <w:jc w:val="both"/>
        <w:rPr>
          <w:color w:val="000000"/>
          <w:sz w:val="22"/>
          <w:szCs w:val="22"/>
          <w:lang w:val="et-EE"/>
        </w:rPr>
      </w:pPr>
      <w:r w:rsidRPr="00C123A0">
        <w:rPr>
          <w:color w:val="000000"/>
          <w:sz w:val="22"/>
          <w:szCs w:val="22"/>
          <w:lang w:val="et-EE"/>
        </w:rPr>
        <w:t>K</w:t>
      </w:r>
      <w:r w:rsidR="003C398D" w:rsidRPr="00C123A0">
        <w:rPr>
          <w:color w:val="000000"/>
          <w:sz w:val="22"/>
          <w:szCs w:val="22"/>
          <w:lang w:val="et-EE"/>
        </w:rPr>
        <w:t xml:space="preserve">ontaktisik Ivar </w:t>
      </w:r>
      <w:proofErr w:type="spellStart"/>
      <w:r w:rsidR="003C398D" w:rsidRPr="00C123A0">
        <w:rPr>
          <w:color w:val="000000"/>
          <w:sz w:val="22"/>
          <w:szCs w:val="22"/>
          <w:lang w:val="et-EE"/>
        </w:rPr>
        <w:t>Tänak</w:t>
      </w:r>
      <w:proofErr w:type="spellEnd"/>
      <w:r w:rsidR="003C398D" w:rsidRPr="00C123A0">
        <w:rPr>
          <w:color w:val="000000"/>
          <w:sz w:val="22"/>
          <w:szCs w:val="22"/>
          <w:lang w:val="et-EE"/>
        </w:rPr>
        <w:t xml:space="preserve">, </w:t>
      </w:r>
      <w:proofErr w:type="spellStart"/>
      <w:r w:rsidR="003C398D" w:rsidRPr="00C123A0">
        <w:rPr>
          <w:color w:val="000000"/>
          <w:sz w:val="22"/>
          <w:szCs w:val="22"/>
          <w:lang w:val="et-EE"/>
        </w:rPr>
        <w:t>mob</w:t>
      </w:r>
      <w:proofErr w:type="spellEnd"/>
      <w:r w:rsidR="003C398D" w:rsidRPr="00C123A0">
        <w:rPr>
          <w:color w:val="000000"/>
          <w:sz w:val="22"/>
          <w:szCs w:val="22"/>
          <w:lang w:val="et-EE"/>
        </w:rPr>
        <w:t xml:space="preserve"> +372 50 77 287, e-mail </w:t>
      </w:r>
      <w:hyperlink r:id="rId8" w:history="1">
        <w:r w:rsidR="003C398D" w:rsidRPr="00C123A0">
          <w:rPr>
            <w:rStyle w:val="Hyperlink"/>
            <w:sz w:val="22"/>
            <w:szCs w:val="22"/>
            <w:lang w:val="et-EE"/>
          </w:rPr>
          <w:t>tyres@otracing.ee</w:t>
        </w:r>
      </w:hyperlink>
    </w:p>
    <w:p w14:paraId="3E7FCD8D" w14:textId="4FFBD6D2" w:rsidR="00673D2A" w:rsidRPr="00C123A0" w:rsidRDefault="003C398D" w:rsidP="00C123A0">
      <w:pPr>
        <w:pStyle w:val="ListParagraph"/>
        <w:numPr>
          <w:ilvl w:val="0"/>
          <w:numId w:val="7"/>
        </w:numPr>
        <w:pBdr>
          <w:top w:val="nil"/>
          <w:left w:val="nil"/>
          <w:bottom w:val="nil"/>
          <w:right w:val="nil"/>
          <w:between w:val="nil"/>
        </w:pBdr>
        <w:ind w:left="426" w:hanging="426"/>
        <w:jc w:val="both"/>
        <w:rPr>
          <w:color w:val="000000"/>
          <w:sz w:val="22"/>
          <w:szCs w:val="22"/>
          <w:lang w:val="et-EE"/>
        </w:rPr>
      </w:pPr>
      <w:r w:rsidRPr="00C123A0">
        <w:rPr>
          <w:color w:val="000000"/>
          <w:sz w:val="22"/>
          <w:szCs w:val="22"/>
          <w:lang w:val="et-EE"/>
        </w:rPr>
        <w:t xml:space="preserve">EJC sarja võistlusautode esimesel ja tagumisel tuuleklaasil peab olema </w:t>
      </w:r>
      <w:proofErr w:type="spellStart"/>
      <w:r w:rsidRPr="00C123A0">
        <w:rPr>
          <w:color w:val="000000"/>
          <w:sz w:val="22"/>
          <w:szCs w:val="22"/>
          <w:lang w:val="et-EE"/>
        </w:rPr>
        <w:t>M-Sport</w:t>
      </w:r>
      <w:proofErr w:type="spellEnd"/>
      <w:r w:rsidRPr="00C123A0">
        <w:rPr>
          <w:color w:val="000000"/>
          <w:sz w:val="22"/>
          <w:szCs w:val="22"/>
          <w:lang w:val="et-EE"/>
        </w:rPr>
        <w:t xml:space="preserve"> </w:t>
      </w:r>
      <w:proofErr w:type="spellStart"/>
      <w:r w:rsidRPr="00C123A0">
        <w:rPr>
          <w:color w:val="000000"/>
          <w:sz w:val="22"/>
          <w:szCs w:val="22"/>
          <w:lang w:val="et-EE"/>
        </w:rPr>
        <w:t>Poland</w:t>
      </w:r>
      <w:proofErr w:type="spellEnd"/>
      <w:r w:rsidRPr="00C123A0">
        <w:rPr>
          <w:color w:val="000000"/>
          <w:sz w:val="22"/>
          <w:szCs w:val="22"/>
          <w:lang w:val="et-EE"/>
        </w:rPr>
        <w:t xml:space="preserve"> kleebis ning sarjas osalejate võistluskombinesoonidel </w:t>
      </w:r>
      <w:proofErr w:type="spellStart"/>
      <w:r w:rsidRPr="00C123A0">
        <w:rPr>
          <w:color w:val="000000"/>
          <w:sz w:val="22"/>
          <w:szCs w:val="22"/>
          <w:lang w:val="et-EE"/>
        </w:rPr>
        <w:t>M-Sport</w:t>
      </w:r>
      <w:proofErr w:type="spellEnd"/>
      <w:r w:rsidRPr="00C123A0">
        <w:rPr>
          <w:color w:val="000000"/>
          <w:sz w:val="22"/>
          <w:szCs w:val="22"/>
          <w:lang w:val="et-EE"/>
        </w:rPr>
        <w:t xml:space="preserve"> logoga embleem. Kleebised ja embleemid tarnib EAL.</w:t>
      </w:r>
    </w:p>
    <w:p w14:paraId="6379A30A" w14:textId="3CE8D08F" w:rsidR="00673D2A" w:rsidRPr="00C123A0" w:rsidRDefault="003C398D" w:rsidP="00673D2A">
      <w:pPr>
        <w:pStyle w:val="ListParagraph"/>
        <w:numPr>
          <w:ilvl w:val="0"/>
          <w:numId w:val="7"/>
        </w:numPr>
        <w:pBdr>
          <w:top w:val="nil"/>
          <w:left w:val="nil"/>
          <w:bottom w:val="nil"/>
          <w:right w:val="nil"/>
          <w:between w:val="nil"/>
        </w:pBdr>
        <w:ind w:left="426" w:hanging="426"/>
        <w:jc w:val="both"/>
        <w:rPr>
          <w:color w:val="000000"/>
          <w:sz w:val="22"/>
          <w:szCs w:val="22"/>
          <w:lang w:val="et-EE"/>
        </w:rPr>
      </w:pPr>
      <w:r w:rsidRPr="00C123A0">
        <w:rPr>
          <w:color w:val="000000"/>
          <w:sz w:val="22"/>
          <w:szCs w:val="22"/>
          <w:lang w:val="et-EE"/>
        </w:rPr>
        <w:t xml:space="preserve">EJC sarja võistlusautodele peab põrkeraua nurkadesse olema kleebitud 4 (neli) </w:t>
      </w:r>
      <w:proofErr w:type="spellStart"/>
      <w:r w:rsidRPr="00C123A0">
        <w:rPr>
          <w:color w:val="000000"/>
          <w:sz w:val="22"/>
          <w:szCs w:val="22"/>
          <w:lang w:val="et-EE"/>
        </w:rPr>
        <w:t>Pirelli</w:t>
      </w:r>
      <w:proofErr w:type="spellEnd"/>
      <w:r w:rsidRPr="00C123A0">
        <w:rPr>
          <w:color w:val="000000"/>
          <w:sz w:val="22"/>
          <w:szCs w:val="22"/>
          <w:lang w:val="et-EE"/>
        </w:rPr>
        <w:t xml:space="preserve"> kleebist, sarjas osalejate võistluskombinesoonidel peab olema </w:t>
      </w:r>
      <w:proofErr w:type="spellStart"/>
      <w:r w:rsidRPr="00C123A0">
        <w:rPr>
          <w:color w:val="000000"/>
          <w:sz w:val="22"/>
          <w:szCs w:val="22"/>
          <w:lang w:val="et-EE"/>
        </w:rPr>
        <w:t>Pirelli</w:t>
      </w:r>
      <w:proofErr w:type="spellEnd"/>
      <w:r w:rsidRPr="00C123A0">
        <w:rPr>
          <w:color w:val="000000"/>
          <w:sz w:val="22"/>
          <w:szCs w:val="22"/>
          <w:lang w:val="et-EE"/>
        </w:rPr>
        <w:t xml:space="preserve"> logoga embleem. Sõitjad peavad kõigil pressikonverentsidel, teleintervjuudel ja poodiumitseremooniatel kandma </w:t>
      </w:r>
      <w:proofErr w:type="spellStart"/>
      <w:r w:rsidRPr="00C123A0">
        <w:rPr>
          <w:color w:val="000000"/>
          <w:sz w:val="22"/>
          <w:szCs w:val="22"/>
          <w:lang w:val="et-EE"/>
        </w:rPr>
        <w:t>Pirelli</w:t>
      </w:r>
      <w:proofErr w:type="spellEnd"/>
      <w:r w:rsidRPr="00C123A0">
        <w:rPr>
          <w:color w:val="000000"/>
          <w:sz w:val="22"/>
          <w:szCs w:val="22"/>
          <w:lang w:val="et-EE"/>
        </w:rPr>
        <w:t xml:space="preserve"> mütse. Kleebised, embleemid ja mütsid tarnib </w:t>
      </w:r>
      <w:proofErr w:type="spellStart"/>
      <w:r w:rsidRPr="00C123A0">
        <w:rPr>
          <w:color w:val="000000"/>
          <w:sz w:val="22"/>
          <w:szCs w:val="22"/>
          <w:lang w:val="et-EE"/>
        </w:rPr>
        <w:t>Pirelli</w:t>
      </w:r>
      <w:proofErr w:type="spellEnd"/>
      <w:r w:rsidRPr="00C123A0">
        <w:rPr>
          <w:color w:val="000000"/>
          <w:sz w:val="22"/>
          <w:szCs w:val="22"/>
          <w:lang w:val="et-EE"/>
        </w:rPr>
        <w:t>.</w:t>
      </w:r>
    </w:p>
    <w:p w14:paraId="2B557F04" w14:textId="13AF507B" w:rsidR="00265B14" w:rsidRPr="00C123A0" w:rsidRDefault="003C398D" w:rsidP="00673D2A">
      <w:pPr>
        <w:pStyle w:val="ListParagraph"/>
        <w:numPr>
          <w:ilvl w:val="0"/>
          <w:numId w:val="7"/>
        </w:numPr>
        <w:pBdr>
          <w:top w:val="nil"/>
          <w:left w:val="nil"/>
          <w:bottom w:val="nil"/>
          <w:right w:val="nil"/>
          <w:between w:val="nil"/>
        </w:pBdr>
        <w:ind w:left="426" w:hanging="426"/>
        <w:jc w:val="both"/>
        <w:rPr>
          <w:color w:val="000000"/>
          <w:sz w:val="22"/>
          <w:szCs w:val="22"/>
          <w:lang w:val="et-EE"/>
        </w:rPr>
      </w:pPr>
      <w:proofErr w:type="spellStart"/>
      <w:r w:rsidRPr="00C123A0">
        <w:rPr>
          <w:color w:val="000000"/>
          <w:sz w:val="22"/>
          <w:szCs w:val="22"/>
          <w:lang w:val="et-EE"/>
        </w:rPr>
        <w:t>EAL-il</w:t>
      </w:r>
      <w:proofErr w:type="spellEnd"/>
      <w:r w:rsidRPr="00C123A0">
        <w:rPr>
          <w:color w:val="000000"/>
          <w:sz w:val="22"/>
          <w:szCs w:val="22"/>
          <w:lang w:val="et-EE"/>
        </w:rPr>
        <w:t xml:space="preserve"> on õigus sarjas osalejaid kasutada koos nende võistlusautodega 2x8 tundi </w:t>
      </w:r>
      <w:proofErr w:type="spellStart"/>
      <w:r w:rsidRPr="00C123A0">
        <w:rPr>
          <w:color w:val="000000"/>
          <w:sz w:val="22"/>
          <w:szCs w:val="22"/>
          <w:lang w:val="et-EE"/>
        </w:rPr>
        <w:t>promo</w:t>
      </w:r>
      <w:proofErr w:type="spellEnd"/>
      <w:r w:rsidRPr="00C123A0">
        <w:rPr>
          <w:color w:val="000000"/>
          <w:sz w:val="22"/>
          <w:szCs w:val="22"/>
          <w:lang w:val="et-EE"/>
        </w:rPr>
        <w:t>- või reklaami üritustel 2022. aasta vältel.</w:t>
      </w:r>
    </w:p>
    <w:p w14:paraId="4243C6B6" w14:textId="77777777" w:rsidR="00C84740" w:rsidRPr="00C123A0" w:rsidRDefault="00C84740" w:rsidP="0064699D">
      <w:pPr>
        <w:pBdr>
          <w:top w:val="nil"/>
          <w:left w:val="nil"/>
          <w:bottom w:val="nil"/>
          <w:right w:val="nil"/>
          <w:between w:val="nil"/>
        </w:pBdr>
        <w:jc w:val="both"/>
        <w:rPr>
          <w:sz w:val="22"/>
          <w:szCs w:val="22"/>
          <w:lang w:val="et-EE"/>
        </w:rPr>
      </w:pPr>
    </w:p>
    <w:p w14:paraId="6E40E297" w14:textId="163D26CE" w:rsidR="00265B14" w:rsidRPr="00C123A0" w:rsidRDefault="00673D2A" w:rsidP="0064699D">
      <w:pPr>
        <w:pBdr>
          <w:top w:val="nil"/>
          <w:left w:val="nil"/>
          <w:bottom w:val="nil"/>
          <w:right w:val="nil"/>
          <w:between w:val="nil"/>
        </w:pBdr>
        <w:jc w:val="both"/>
        <w:rPr>
          <w:b/>
          <w:bCs/>
          <w:sz w:val="22"/>
          <w:szCs w:val="22"/>
          <w:lang w:val="et-EE"/>
        </w:rPr>
      </w:pPr>
      <w:r w:rsidRPr="00C123A0">
        <w:rPr>
          <w:b/>
          <w:bCs/>
          <w:sz w:val="22"/>
          <w:szCs w:val="22"/>
          <w:lang w:val="et-EE"/>
        </w:rPr>
        <w:lastRenderedPageBreak/>
        <w:t>Punktiarvestus</w:t>
      </w:r>
    </w:p>
    <w:p w14:paraId="0AA1921C" w14:textId="77777777" w:rsidR="00673D2A" w:rsidRPr="00C123A0" w:rsidRDefault="00673D2A" w:rsidP="00673D2A">
      <w:pPr>
        <w:pStyle w:val="ListParagraph"/>
        <w:numPr>
          <w:ilvl w:val="0"/>
          <w:numId w:val="8"/>
        </w:numPr>
        <w:ind w:left="426" w:hanging="426"/>
        <w:jc w:val="both"/>
        <w:rPr>
          <w:rFonts w:cstheme="minorHAnsi"/>
          <w:sz w:val="22"/>
          <w:szCs w:val="22"/>
          <w:lang w:val="et-EE"/>
        </w:rPr>
      </w:pPr>
      <w:r w:rsidRPr="00C123A0">
        <w:rPr>
          <w:sz w:val="22"/>
          <w:szCs w:val="22"/>
          <w:lang w:val="et-EE"/>
        </w:rPr>
        <w:t xml:space="preserve">EJC punktiarvestus on vastavalt Eesti autoralli meistrivõistluste 2022. aasta </w:t>
      </w:r>
      <w:proofErr w:type="spellStart"/>
      <w:r w:rsidRPr="00C123A0">
        <w:rPr>
          <w:sz w:val="22"/>
          <w:szCs w:val="22"/>
          <w:lang w:val="et-EE"/>
        </w:rPr>
        <w:t>üldjuhendi</w:t>
      </w:r>
      <w:proofErr w:type="spellEnd"/>
      <w:r w:rsidRPr="00C123A0">
        <w:rPr>
          <w:sz w:val="22"/>
          <w:szCs w:val="22"/>
          <w:lang w:val="et-EE"/>
        </w:rPr>
        <w:t xml:space="preserve"> punkt 4.1.</w:t>
      </w:r>
    </w:p>
    <w:p w14:paraId="666F03B8" w14:textId="77777777" w:rsidR="00C123A0" w:rsidRPr="00C123A0" w:rsidRDefault="00673D2A" w:rsidP="00673D2A">
      <w:pPr>
        <w:pStyle w:val="ListParagraph"/>
        <w:numPr>
          <w:ilvl w:val="0"/>
          <w:numId w:val="8"/>
        </w:numPr>
        <w:ind w:left="426" w:hanging="426"/>
        <w:jc w:val="both"/>
        <w:rPr>
          <w:rFonts w:cstheme="minorHAnsi"/>
          <w:sz w:val="22"/>
          <w:szCs w:val="22"/>
          <w:lang w:val="et-EE"/>
        </w:rPr>
      </w:pPr>
      <w:r w:rsidRPr="00C123A0">
        <w:rPr>
          <w:sz w:val="22"/>
          <w:szCs w:val="22"/>
          <w:lang w:val="et-EE"/>
        </w:rPr>
        <w:t>EJC arvestuses annab iga lisakatse võit rallil ühe lisapunkti. Katkestamise korral jäävad võistlejal katse võidu punktid alles, va. võistlustel, kus võistleja tulemus tühistati tehniliste eeskirjade rikkumise või ebasportliku käitumise tõttu.</w:t>
      </w:r>
    </w:p>
    <w:p w14:paraId="298D0F3D" w14:textId="77777777" w:rsidR="00C123A0" w:rsidRPr="00C123A0" w:rsidRDefault="00673D2A" w:rsidP="00673D2A">
      <w:pPr>
        <w:pStyle w:val="ListParagraph"/>
        <w:numPr>
          <w:ilvl w:val="0"/>
          <w:numId w:val="8"/>
        </w:numPr>
        <w:ind w:left="426" w:hanging="426"/>
        <w:jc w:val="both"/>
        <w:rPr>
          <w:rFonts w:cstheme="minorHAnsi"/>
          <w:sz w:val="22"/>
          <w:szCs w:val="22"/>
          <w:lang w:val="et-EE"/>
        </w:rPr>
      </w:pPr>
      <w:r w:rsidRPr="00C123A0">
        <w:rPr>
          <w:sz w:val="22"/>
          <w:szCs w:val="22"/>
          <w:lang w:val="et-EE"/>
        </w:rPr>
        <w:t>Punktikatse (</w:t>
      </w:r>
      <w:proofErr w:type="spellStart"/>
      <w:r w:rsidRPr="00C123A0">
        <w:rPr>
          <w:sz w:val="22"/>
          <w:szCs w:val="22"/>
          <w:lang w:val="et-EE"/>
        </w:rPr>
        <w:t>Power</w:t>
      </w:r>
      <w:proofErr w:type="spellEnd"/>
      <w:r w:rsidRPr="00C123A0">
        <w:rPr>
          <w:sz w:val="22"/>
          <w:szCs w:val="22"/>
          <w:lang w:val="et-EE"/>
        </w:rPr>
        <w:t xml:space="preserve"> </w:t>
      </w:r>
      <w:proofErr w:type="spellStart"/>
      <w:r w:rsidRPr="00C123A0">
        <w:rPr>
          <w:sz w:val="22"/>
          <w:szCs w:val="22"/>
          <w:lang w:val="et-EE"/>
        </w:rPr>
        <w:t>Stage</w:t>
      </w:r>
      <w:proofErr w:type="spellEnd"/>
      <w:r w:rsidRPr="00C123A0">
        <w:rPr>
          <w:sz w:val="22"/>
          <w:szCs w:val="22"/>
          <w:lang w:val="et-EE"/>
        </w:rPr>
        <w:t>) eest EJC arvestuses eraldi punkte ei saa.</w:t>
      </w:r>
    </w:p>
    <w:p w14:paraId="29CC5C74" w14:textId="77777777" w:rsidR="00C123A0" w:rsidRPr="00C123A0" w:rsidRDefault="00673D2A" w:rsidP="00673D2A">
      <w:pPr>
        <w:pStyle w:val="ListParagraph"/>
        <w:numPr>
          <w:ilvl w:val="0"/>
          <w:numId w:val="8"/>
        </w:numPr>
        <w:ind w:left="426" w:hanging="426"/>
        <w:jc w:val="both"/>
        <w:rPr>
          <w:rFonts w:cstheme="minorHAnsi"/>
          <w:sz w:val="22"/>
          <w:szCs w:val="22"/>
          <w:lang w:val="et-EE"/>
        </w:rPr>
      </w:pPr>
      <w:r w:rsidRPr="00C123A0">
        <w:rPr>
          <w:sz w:val="22"/>
          <w:szCs w:val="22"/>
          <w:lang w:val="et-EE"/>
        </w:rPr>
        <w:t>Hooaja viimasel etapil (Saarema ralli) antakse EJC arvestuses topelt punkte</w:t>
      </w:r>
      <w:r w:rsidR="00C123A0" w:rsidRPr="00C123A0">
        <w:rPr>
          <w:sz w:val="22"/>
          <w:szCs w:val="22"/>
          <w:lang w:val="et-EE"/>
        </w:rPr>
        <w:t xml:space="preserve">. </w:t>
      </w:r>
      <w:r w:rsidRPr="00C123A0">
        <w:rPr>
          <w:sz w:val="22"/>
          <w:szCs w:val="22"/>
          <w:lang w:val="et-EE"/>
        </w:rPr>
        <w:t>1. koht 60 punkti, 2. koht 48 punkti, 3. koht 42 punkti, 4. koht 38 punkti, 5, koht 34 punkti jne.</w:t>
      </w:r>
    </w:p>
    <w:p w14:paraId="4772984E" w14:textId="77777777" w:rsidR="00C123A0" w:rsidRPr="00C123A0" w:rsidRDefault="00673D2A" w:rsidP="00673D2A">
      <w:pPr>
        <w:pStyle w:val="ListParagraph"/>
        <w:numPr>
          <w:ilvl w:val="0"/>
          <w:numId w:val="8"/>
        </w:numPr>
        <w:ind w:left="426" w:hanging="426"/>
        <w:jc w:val="both"/>
        <w:rPr>
          <w:rFonts w:cstheme="minorHAnsi"/>
          <w:sz w:val="22"/>
          <w:szCs w:val="22"/>
          <w:lang w:val="et-EE"/>
        </w:rPr>
      </w:pPr>
      <w:r w:rsidRPr="00C123A0">
        <w:rPr>
          <w:sz w:val="22"/>
          <w:szCs w:val="22"/>
          <w:lang w:val="et-EE"/>
        </w:rPr>
        <w:t>2022. aasta EJC sarja võitja on enim punkte saanud võistleja. Punktide võrdsuse korral saab kõrgema koha sõitja, kes on saavutanud rohkem esimesi kohti, teisi kohti, kolmandaid kohti jne. Kui see on võrdne, vaadeldakse kõrgemaid kohti osavõistlustel, kus mõlemad sõitjad on osalenud. Kui ka see on võrdne, on määravaks parim koht viimasel, eelviimasel jne osavõistlusel.</w:t>
      </w:r>
    </w:p>
    <w:p w14:paraId="5B80CB91" w14:textId="30F05DF0" w:rsidR="004C0119" w:rsidRPr="00C123A0" w:rsidRDefault="004C0119" w:rsidP="00C123A0">
      <w:pPr>
        <w:pStyle w:val="ListParagraph"/>
        <w:ind w:left="426"/>
        <w:jc w:val="both"/>
        <w:rPr>
          <w:rFonts w:cstheme="minorHAnsi"/>
          <w:sz w:val="22"/>
          <w:szCs w:val="22"/>
          <w:lang w:val="et-EE"/>
        </w:rPr>
      </w:pPr>
    </w:p>
    <w:p w14:paraId="66610276" w14:textId="3966110C" w:rsidR="00E46696" w:rsidRPr="00C123A0" w:rsidRDefault="00100C08" w:rsidP="0064699D">
      <w:pPr>
        <w:pBdr>
          <w:top w:val="nil"/>
          <w:left w:val="nil"/>
          <w:bottom w:val="nil"/>
          <w:right w:val="nil"/>
          <w:between w:val="nil"/>
        </w:pBdr>
        <w:jc w:val="both"/>
        <w:rPr>
          <w:b/>
          <w:bCs/>
          <w:sz w:val="22"/>
          <w:szCs w:val="22"/>
          <w:lang w:val="et-EE"/>
        </w:rPr>
      </w:pPr>
      <w:r w:rsidRPr="00C123A0">
        <w:rPr>
          <w:b/>
          <w:bCs/>
          <w:sz w:val="22"/>
          <w:szCs w:val="22"/>
          <w:lang w:val="et-EE"/>
        </w:rPr>
        <w:t xml:space="preserve">Estonian </w:t>
      </w:r>
      <w:proofErr w:type="spellStart"/>
      <w:r w:rsidRPr="00C123A0">
        <w:rPr>
          <w:b/>
          <w:bCs/>
          <w:sz w:val="22"/>
          <w:szCs w:val="22"/>
          <w:lang w:val="et-EE"/>
        </w:rPr>
        <w:t>Junior</w:t>
      </w:r>
      <w:proofErr w:type="spellEnd"/>
      <w:r w:rsidRPr="00C123A0">
        <w:rPr>
          <w:b/>
          <w:bCs/>
          <w:sz w:val="22"/>
          <w:szCs w:val="22"/>
          <w:lang w:val="et-EE"/>
        </w:rPr>
        <w:t xml:space="preserve"> </w:t>
      </w:r>
      <w:proofErr w:type="spellStart"/>
      <w:r w:rsidRPr="00C123A0">
        <w:rPr>
          <w:b/>
          <w:bCs/>
          <w:sz w:val="22"/>
          <w:szCs w:val="22"/>
          <w:lang w:val="et-EE"/>
        </w:rPr>
        <w:t>Challenge</w:t>
      </w:r>
      <w:proofErr w:type="spellEnd"/>
      <w:r w:rsidRPr="00C123A0">
        <w:rPr>
          <w:b/>
          <w:bCs/>
          <w:sz w:val="22"/>
          <w:szCs w:val="22"/>
          <w:lang w:val="et-EE"/>
        </w:rPr>
        <w:t xml:space="preserve"> </w:t>
      </w:r>
      <w:r w:rsidR="00891A45" w:rsidRPr="00C123A0">
        <w:rPr>
          <w:b/>
          <w:bCs/>
          <w:sz w:val="22"/>
          <w:szCs w:val="22"/>
          <w:lang w:val="et-EE"/>
        </w:rPr>
        <w:t>kalender:</w:t>
      </w:r>
    </w:p>
    <w:p w14:paraId="5BCF4798" w14:textId="335B44E9" w:rsidR="00E46696" w:rsidRPr="00C123A0" w:rsidRDefault="00E46696" w:rsidP="0064699D">
      <w:pPr>
        <w:pStyle w:val="NormalWeb"/>
        <w:numPr>
          <w:ilvl w:val="0"/>
          <w:numId w:val="9"/>
        </w:numPr>
        <w:ind w:left="284" w:hanging="284"/>
        <w:jc w:val="both"/>
        <w:rPr>
          <w:rFonts w:ascii="SymbolMT" w:hAnsi="SymbolMT"/>
          <w:sz w:val="22"/>
          <w:szCs w:val="22"/>
          <w:lang w:val="et-EE"/>
        </w:rPr>
      </w:pPr>
      <w:r w:rsidRPr="00C123A0">
        <w:rPr>
          <w:rFonts w:ascii="TimesNewRomanPSMT" w:hAnsi="TimesNewRomanPSMT"/>
          <w:sz w:val="22"/>
          <w:szCs w:val="22"/>
          <w:lang w:val="et-EE"/>
        </w:rPr>
        <w:t>13.-14.05</w:t>
      </w:r>
      <w:r w:rsidR="0064699D" w:rsidRPr="00C123A0">
        <w:rPr>
          <w:rFonts w:ascii="TimesNewRomanPSMT" w:hAnsi="TimesNewRomanPSMT"/>
          <w:sz w:val="22"/>
          <w:szCs w:val="22"/>
          <w:lang w:val="et-EE"/>
        </w:rPr>
        <w:tab/>
      </w:r>
      <w:r w:rsidRPr="00C123A0">
        <w:rPr>
          <w:rFonts w:ascii="TimesNewRomanPSMT" w:hAnsi="TimesNewRomanPSMT"/>
          <w:sz w:val="22"/>
          <w:szCs w:val="22"/>
          <w:lang w:val="et-EE"/>
        </w:rPr>
        <w:t xml:space="preserve">Rapla </w:t>
      </w:r>
      <w:r w:rsidR="00891A45" w:rsidRPr="00C123A0">
        <w:rPr>
          <w:rFonts w:ascii="TimesNewRomanPSMT" w:hAnsi="TimesNewRomanPSMT"/>
          <w:sz w:val="22"/>
          <w:szCs w:val="22"/>
          <w:lang w:val="et-EE"/>
        </w:rPr>
        <w:t>ralli</w:t>
      </w:r>
    </w:p>
    <w:p w14:paraId="39FA756D" w14:textId="5CDEA811" w:rsidR="00E46696" w:rsidRPr="00C123A0" w:rsidRDefault="00E46696" w:rsidP="0064699D">
      <w:pPr>
        <w:pStyle w:val="NormalWeb"/>
        <w:numPr>
          <w:ilvl w:val="0"/>
          <w:numId w:val="9"/>
        </w:numPr>
        <w:ind w:left="284" w:hanging="284"/>
        <w:jc w:val="both"/>
        <w:rPr>
          <w:rFonts w:ascii="SymbolMT" w:hAnsi="SymbolMT"/>
          <w:sz w:val="22"/>
          <w:szCs w:val="22"/>
          <w:lang w:val="et-EE"/>
        </w:rPr>
      </w:pPr>
      <w:r w:rsidRPr="00C123A0">
        <w:rPr>
          <w:rFonts w:ascii="TimesNewRomanPSMT" w:hAnsi="TimesNewRomanPSMT"/>
          <w:sz w:val="22"/>
          <w:szCs w:val="22"/>
          <w:lang w:val="et-EE"/>
        </w:rPr>
        <w:t>14.-16.07</w:t>
      </w:r>
      <w:r w:rsidR="0064699D" w:rsidRPr="00C123A0">
        <w:rPr>
          <w:rFonts w:ascii="TimesNewRomanPSMT" w:hAnsi="TimesNewRomanPSMT"/>
          <w:sz w:val="22"/>
          <w:szCs w:val="22"/>
          <w:lang w:val="et-EE"/>
        </w:rPr>
        <w:tab/>
      </w:r>
      <w:proofErr w:type="spellStart"/>
      <w:r w:rsidRPr="00C123A0">
        <w:rPr>
          <w:rFonts w:ascii="TimesNewRomanPSMT" w:hAnsi="TimesNewRomanPSMT"/>
          <w:sz w:val="22"/>
          <w:szCs w:val="22"/>
          <w:lang w:val="et-EE"/>
        </w:rPr>
        <w:t>Rally</w:t>
      </w:r>
      <w:proofErr w:type="spellEnd"/>
      <w:r w:rsidRPr="00C123A0">
        <w:rPr>
          <w:rFonts w:ascii="TimesNewRomanPSMT" w:hAnsi="TimesNewRomanPSMT"/>
          <w:sz w:val="22"/>
          <w:szCs w:val="22"/>
          <w:lang w:val="et-EE"/>
        </w:rPr>
        <w:t xml:space="preserve"> Estonia </w:t>
      </w:r>
    </w:p>
    <w:p w14:paraId="5877A86B" w14:textId="7B760891" w:rsidR="00E46696" w:rsidRPr="00C123A0" w:rsidRDefault="00E46696" w:rsidP="0064699D">
      <w:pPr>
        <w:pStyle w:val="NormalWeb"/>
        <w:numPr>
          <w:ilvl w:val="0"/>
          <w:numId w:val="9"/>
        </w:numPr>
        <w:ind w:left="284" w:hanging="284"/>
        <w:jc w:val="both"/>
        <w:rPr>
          <w:rFonts w:ascii="SymbolMT" w:hAnsi="SymbolMT"/>
          <w:sz w:val="22"/>
          <w:szCs w:val="22"/>
          <w:lang w:val="et-EE"/>
        </w:rPr>
      </w:pPr>
      <w:r w:rsidRPr="00C123A0">
        <w:rPr>
          <w:rFonts w:ascii="TimesNewRomanPSMT" w:hAnsi="TimesNewRomanPSMT"/>
          <w:sz w:val="22"/>
          <w:szCs w:val="22"/>
          <w:lang w:val="et-EE"/>
        </w:rPr>
        <w:t>27.08</w:t>
      </w:r>
      <w:r w:rsidR="0064699D" w:rsidRPr="00C123A0">
        <w:rPr>
          <w:rFonts w:ascii="TimesNewRomanPSMT" w:hAnsi="TimesNewRomanPSMT"/>
          <w:sz w:val="22"/>
          <w:szCs w:val="22"/>
          <w:lang w:val="et-EE"/>
        </w:rPr>
        <w:tab/>
      </w:r>
      <w:r w:rsidR="00891A45" w:rsidRPr="00C123A0">
        <w:rPr>
          <w:rFonts w:ascii="TimesNewRomanPSMT" w:hAnsi="TimesNewRomanPSMT"/>
          <w:sz w:val="22"/>
          <w:szCs w:val="22"/>
          <w:lang w:val="et-EE"/>
        </w:rPr>
        <w:t>Lõuna-Eesti ralli</w:t>
      </w:r>
      <w:r w:rsidRPr="00C123A0">
        <w:rPr>
          <w:rFonts w:ascii="TimesNewRomanPSMT" w:hAnsi="TimesNewRomanPSMT"/>
          <w:sz w:val="22"/>
          <w:szCs w:val="22"/>
          <w:lang w:val="et-EE"/>
        </w:rPr>
        <w:t xml:space="preserve"> </w:t>
      </w:r>
    </w:p>
    <w:p w14:paraId="0184F834" w14:textId="14A9060D" w:rsidR="00E46696" w:rsidRPr="00C123A0" w:rsidRDefault="00E46696" w:rsidP="0064699D">
      <w:pPr>
        <w:pStyle w:val="NormalWeb"/>
        <w:numPr>
          <w:ilvl w:val="0"/>
          <w:numId w:val="9"/>
        </w:numPr>
        <w:ind w:left="284" w:hanging="284"/>
        <w:jc w:val="both"/>
        <w:rPr>
          <w:rFonts w:ascii="SymbolMT" w:hAnsi="SymbolMT"/>
          <w:sz w:val="22"/>
          <w:szCs w:val="22"/>
          <w:lang w:val="et-EE"/>
        </w:rPr>
      </w:pPr>
      <w:r w:rsidRPr="00C123A0">
        <w:rPr>
          <w:rFonts w:ascii="TimesNewRomanPSMT" w:hAnsi="TimesNewRomanPSMT"/>
          <w:sz w:val="22"/>
          <w:szCs w:val="22"/>
          <w:lang w:val="et-EE"/>
        </w:rPr>
        <w:t>16.-17.09</w:t>
      </w:r>
      <w:r w:rsidR="0064699D" w:rsidRPr="00C123A0">
        <w:rPr>
          <w:rFonts w:ascii="TimesNewRomanPSMT" w:hAnsi="TimesNewRomanPSMT"/>
          <w:sz w:val="22"/>
          <w:szCs w:val="22"/>
          <w:lang w:val="et-EE"/>
        </w:rPr>
        <w:tab/>
      </w:r>
      <w:r w:rsidRPr="00C123A0">
        <w:rPr>
          <w:rFonts w:ascii="TimesNewRomanPSMT" w:hAnsi="TimesNewRomanPSMT"/>
          <w:sz w:val="22"/>
          <w:szCs w:val="22"/>
          <w:lang w:val="et-EE"/>
        </w:rPr>
        <w:t xml:space="preserve">Paide </w:t>
      </w:r>
      <w:r w:rsidR="00891A45" w:rsidRPr="00C123A0">
        <w:rPr>
          <w:rFonts w:ascii="TimesNewRomanPSMT" w:hAnsi="TimesNewRomanPSMT"/>
          <w:sz w:val="22"/>
          <w:szCs w:val="22"/>
          <w:lang w:val="et-EE"/>
        </w:rPr>
        <w:t>ralli</w:t>
      </w:r>
      <w:r w:rsidRPr="00C123A0">
        <w:rPr>
          <w:rFonts w:ascii="TimesNewRomanPSMT" w:hAnsi="TimesNewRomanPSMT"/>
          <w:sz w:val="22"/>
          <w:szCs w:val="22"/>
          <w:lang w:val="et-EE"/>
        </w:rPr>
        <w:t xml:space="preserve"> </w:t>
      </w:r>
    </w:p>
    <w:p w14:paraId="60BA376E" w14:textId="1257C301" w:rsidR="00A64C4B" w:rsidRPr="00C123A0" w:rsidRDefault="00E46696" w:rsidP="0064699D">
      <w:pPr>
        <w:pStyle w:val="NormalWeb"/>
        <w:numPr>
          <w:ilvl w:val="0"/>
          <w:numId w:val="9"/>
        </w:numPr>
        <w:ind w:left="284" w:hanging="284"/>
        <w:jc w:val="both"/>
        <w:rPr>
          <w:rFonts w:ascii="SymbolMT" w:hAnsi="SymbolMT"/>
          <w:sz w:val="22"/>
          <w:szCs w:val="22"/>
          <w:lang w:val="et-EE"/>
        </w:rPr>
      </w:pPr>
      <w:r w:rsidRPr="00C123A0">
        <w:rPr>
          <w:rFonts w:ascii="TimesNewRomanPSMT" w:hAnsi="TimesNewRomanPSMT"/>
          <w:sz w:val="22"/>
          <w:szCs w:val="22"/>
          <w:lang w:val="et-EE"/>
        </w:rPr>
        <w:t>7.-8.10</w:t>
      </w:r>
      <w:r w:rsidR="0064699D" w:rsidRPr="00C123A0">
        <w:rPr>
          <w:rFonts w:ascii="TimesNewRomanPSMT" w:hAnsi="TimesNewRomanPSMT"/>
          <w:sz w:val="22"/>
          <w:szCs w:val="22"/>
          <w:lang w:val="et-EE"/>
        </w:rPr>
        <w:tab/>
      </w:r>
      <w:r w:rsidRPr="00C123A0">
        <w:rPr>
          <w:rFonts w:ascii="TimesNewRomanPSMT" w:hAnsi="TimesNewRomanPSMT"/>
          <w:sz w:val="22"/>
          <w:szCs w:val="22"/>
          <w:lang w:val="et-EE"/>
        </w:rPr>
        <w:t xml:space="preserve">Saaremaa </w:t>
      </w:r>
      <w:r w:rsidR="00891A45" w:rsidRPr="00C123A0">
        <w:rPr>
          <w:rFonts w:ascii="TimesNewRomanPSMT" w:hAnsi="TimesNewRomanPSMT"/>
          <w:sz w:val="22"/>
          <w:szCs w:val="22"/>
          <w:lang w:val="et-EE"/>
        </w:rPr>
        <w:t>ralli</w:t>
      </w:r>
    </w:p>
    <w:p w14:paraId="08DB3807" w14:textId="77777777" w:rsidR="00891A45" w:rsidRPr="00891A45" w:rsidRDefault="00891A45" w:rsidP="00891A45">
      <w:pPr>
        <w:pBdr>
          <w:top w:val="nil"/>
          <w:left w:val="nil"/>
          <w:bottom w:val="nil"/>
          <w:right w:val="nil"/>
          <w:between w:val="nil"/>
        </w:pBdr>
        <w:jc w:val="both"/>
        <w:rPr>
          <w:sz w:val="22"/>
          <w:szCs w:val="22"/>
          <w:lang w:val="et-EE"/>
        </w:rPr>
      </w:pPr>
      <w:r w:rsidRPr="00891A45">
        <w:rPr>
          <w:sz w:val="22"/>
          <w:szCs w:val="22"/>
          <w:lang w:val="et-EE"/>
        </w:rPr>
        <w:t>Arvesse lähevad kõik toimunud etapid.</w:t>
      </w:r>
    </w:p>
    <w:p w14:paraId="304FD533" w14:textId="77777777" w:rsidR="00891A45" w:rsidRPr="00C123A0" w:rsidRDefault="00891A45" w:rsidP="0064699D">
      <w:pPr>
        <w:pBdr>
          <w:top w:val="nil"/>
          <w:left w:val="nil"/>
          <w:bottom w:val="nil"/>
          <w:right w:val="nil"/>
          <w:between w:val="nil"/>
        </w:pBdr>
        <w:jc w:val="both"/>
        <w:rPr>
          <w:color w:val="000000"/>
          <w:sz w:val="22"/>
          <w:szCs w:val="22"/>
          <w:lang w:val="et-EE"/>
        </w:rPr>
      </w:pPr>
    </w:p>
    <w:sectPr w:rsidR="00891A45" w:rsidRPr="00C123A0" w:rsidSect="0057641F">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1417" w:footer="48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43EE" w14:textId="77777777" w:rsidR="009C3966" w:rsidRDefault="009C3966">
      <w:r>
        <w:separator/>
      </w:r>
    </w:p>
  </w:endnote>
  <w:endnote w:type="continuationSeparator" w:id="0">
    <w:p w14:paraId="50B0AF80" w14:textId="77777777" w:rsidR="009C3966" w:rsidRDefault="009C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pitch w:val="default"/>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911202"/>
      <w:docPartObj>
        <w:docPartGallery w:val="Page Numbers (Bottom of Page)"/>
        <w:docPartUnique/>
      </w:docPartObj>
    </w:sdtPr>
    <w:sdtEndPr>
      <w:rPr>
        <w:rStyle w:val="PageNumber"/>
      </w:rPr>
    </w:sdtEndPr>
    <w:sdtContent>
      <w:p w14:paraId="0B47997A" w14:textId="6F7595C6" w:rsidR="00100C08" w:rsidRDefault="00100C08" w:rsidP="00B27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82E5D" w14:textId="77777777" w:rsidR="00100C08" w:rsidRDefault="00100C08" w:rsidP="00100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2074419140"/>
      <w:docPartObj>
        <w:docPartGallery w:val="Page Numbers (Bottom of Page)"/>
        <w:docPartUnique/>
      </w:docPartObj>
    </w:sdtPr>
    <w:sdtEndPr>
      <w:rPr>
        <w:rStyle w:val="PageNumber"/>
      </w:rPr>
    </w:sdtEndPr>
    <w:sdtContent>
      <w:p w14:paraId="0E3FFB0A" w14:textId="46C7AD12" w:rsidR="00100C08" w:rsidRPr="00100C08" w:rsidRDefault="00100C08" w:rsidP="00B275E1">
        <w:pPr>
          <w:pStyle w:val="Footer"/>
          <w:framePr w:wrap="none" w:vAnchor="text" w:hAnchor="margin" w:xAlign="right" w:y="1"/>
          <w:rPr>
            <w:rStyle w:val="PageNumber"/>
            <w:sz w:val="22"/>
            <w:szCs w:val="22"/>
          </w:rPr>
        </w:pPr>
        <w:r w:rsidRPr="00100C08">
          <w:rPr>
            <w:rStyle w:val="PageNumber"/>
            <w:sz w:val="22"/>
            <w:szCs w:val="22"/>
          </w:rPr>
          <w:fldChar w:fldCharType="begin"/>
        </w:r>
        <w:r w:rsidRPr="00100C08">
          <w:rPr>
            <w:rStyle w:val="PageNumber"/>
            <w:sz w:val="22"/>
            <w:szCs w:val="22"/>
          </w:rPr>
          <w:instrText xml:space="preserve"> PAGE </w:instrText>
        </w:r>
        <w:r w:rsidRPr="00100C08">
          <w:rPr>
            <w:rStyle w:val="PageNumber"/>
            <w:sz w:val="22"/>
            <w:szCs w:val="22"/>
          </w:rPr>
          <w:fldChar w:fldCharType="separate"/>
        </w:r>
        <w:r w:rsidRPr="00100C08">
          <w:rPr>
            <w:rStyle w:val="PageNumber"/>
            <w:noProof/>
            <w:sz w:val="22"/>
            <w:szCs w:val="22"/>
          </w:rPr>
          <w:t>2</w:t>
        </w:r>
        <w:r w:rsidRPr="00100C08">
          <w:rPr>
            <w:rStyle w:val="PageNumber"/>
            <w:sz w:val="22"/>
            <w:szCs w:val="22"/>
          </w:rPr>
          <w:fldChar w:fldCharType="end"/>
        </w:r>
      </w:p>
    </w:sdtContent>
  </w:sdt>
  <w:p w14:paraId="572A565C" w14:textId="77777777" w:rsidR="00100C08" w:rsidRDefault="00100C08" w:rsidP="00100C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122466"/>
      <w:docPartObj>
        <w:docPartGallery w:val="Page Numbers (Bottom of Page)"/>
        <w:docPartUnique/>
      </w:docPartObj>
    </w:sdtPr>
    <w:sdtEndPr>
      <w:rPr>
        <w:rStyle w:val="PageNumber"/>
      </w:rPr>
    </w:sdtEndPr>
    <w:sdtContent>
      <w:p w14:paraId="0C684C79" w14:textId="261B077B" w:rsidR="00100C08" w:rsidRDefault="00100C08" w:rsidP="00B27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58DF9" w14:textId="77777777" w:rsidR="00421D17" w:rsidRDefault="00C3786B" w:rsidP="00100C08">
    <w:pPr>
      <w:pBdr>
        <w:top w:val="nil"/>
        <w:left w:val="nil"/>
        <w:bottom w:val="nil"/>
        <w:right w:val="nil"/>
        <w:between w:val="nil"/>
      </w:pBdr>
      <w:ind w:right="360"/>
      <w:rPr>
        <w:color w:val="000000"/>
      </w:rPr>
    </w:pPr>
    <w:r>
      <w:rPr>
        <w:rFonts w:ascii="Arial" w:eastAsia="Arial" w:hAnsi="Arial" w:cs="Arial"/>
        <w:color w:val="0070C0"/>
      </w:rPr>
      <w:tab/>
    </w:r>
  </w:p>
  <w:p w14:paraId="267430A5" w14:textId="77777777" w:rsidR="00421D17" w:rsidRDefault="00421D17">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F570" w14:textId="77777777" w:rsidR="009C3966" w:rsidRDefault="009C3966">
      <w:r>
        <w:separator/>
      </w:r>
    </w:p>
  </w:footnote>
  <w:footnote w:type="continuationSeparator" w:id="0">
    <w:p w14:paraId="4BB09793" w14:textId="77777777" w:rsidR="009C3966" w:rsidRDefault="009C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283027"/>
      <w:docPartObj>
        <w:docPartGallery w:val="Page Numbers (Top of Page)"/>
        <w:docPartUnique/>
      </w:docPartObj>
    </w:sdtPr>
    <w:sdtEndPr>
      <w:rPr>
        <w:rStyle w:val="PageNumber"/>
      </w:rPr>
    </w:sdtEndPr>
    <w:sdtContent>
      <w:p w14:paraId="2E322741" w14:textId="2D036633" w:rsidR="0057641F" w:rsidRDefault="0057641F" w:rsidP="00B275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965BF" w14:textId="77777777" w:rsidR="0057641F" w:rsidRDefault="0057641F" w:rsidP="005764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D78E" w14:textId="77777777" w:rsidR="0057641F" w:rsidRDefault="0057641F" w:rsidP="005764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9044" w14:textId="223DC5A4" w:rsidR="00421D17" w:rsidRDefault="00C84740">
    <w:pPr>
      <w:pBdr>
        <w:top w:val="nil"/>
        <w:left w:val="nil"/>
        <w:bottom w:val="nil"/>
        <w:right w:val="nil"/>
        <w:between w:val="nil"/>
      </w:pBdr>
      <w:tabs>
        <w:tab w:val="left" w:pos="6134"/>
      </w:tabs>
      <w:jc w:val="both"/>
      <w:rPr>
        <w:color w:val="000000"/>
      </w:rPr>
    </w:pPr>
    <w:r>
      <w:rPr>
        <w:noProof/>
      </w:rPr>
      <w:drawing>
        <wp:anchor distT="0" distB="0" distL="114300" distR="114300" simplePos="0" relativeHeight="251659264" behindDoc="0" locked="0" layoutInCell="1" allowOverlap="1" wp14:anchorId="36D3D74E" wp14:editId="56E03426">
          <wp:simplePos x="0" y="0"/>
          <wp:positionH relativeFrom="margin">
            <wp:posOffset>3277235</wp:posOffset>
          </wp:positionH>
          <wp:positionV relativeFrom="margin">
            <wp:posOffset>-852463</wp:posOffset>
          </wp:positionV>
          <wp:extent cx="2579077" cy="621458"/>
          <wp:effectExtent l="0" t="0" r="0" b="127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9077" cy="621458"/>
                  </a:xfrm>
                  <a:prstGeom prst="rect">
                    <a:avLst/>
                  </a:prstGeom>
                </pic:spPr>
              </pic:pic>
            </a:graphicData>
          </a:graphic>
        </wp:anchor>
      </w:drawing>
    </w:r>
    <w:r w:rsidR="00C3786B">
      <w:rPr>
        <w:noProof/>
      </w:rPr>
      <w:drawing>
        <wp:anchor distT="0" distB="0" distL="0" distR="0" simplePos="0" relativeHeight="251658240" behindDoc="0" locked="0" layoutInCell="1" hidden="0" allowOverlap="1" wp14:anchorId="3626C304" wp14:editId="3BBB5D20">
          <wp:simplePos x="0" y="0"/>
          <wp:positionH relativeFrom="column">
            <wp:posOffset>-9525</wp:posOffset>
          </wp:positionH>
          <wp:positionV relativeFrom="paragraph">
            <wp:posOffset>-575310</wp:posOffset>
          </wp:positionV>
          <wp:extent cx="2430145" cy="4860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430145" cy="486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25F"/>
    <w:multiLevelType w:val="hybridMultilevel"/>
    <w:tmpl w:val="ED4C06E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66F9A"/>
    <w:multiLevelType w:val="hybridMultilevel"/>
    <w:tmpl w:val="741005E0"/>
    <w:lvl w:ilvl="0" w:tplc="EA5EAB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5F37DD"/>
    <w:multiLevelType w:val="multilevel"/>
    <w:tmpl w:val="B65435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EA7A55"/>
    <w:multiLevelType w:val="multilevel"/>
    <w:tmpl w:val="B3E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D3577D"/>
    <w:multiLevelType w:val="multilevel"/>
    <w:tmpl w:val="496882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863483"/>
    <w:multiLevelType w:val="hybridMultilevel"/>
    <w:tmpl w:val="A7AAC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14CB7"/>
    <w:multiLevelType w:val="hybridMultilevel"/>
    <w:tmpl w:val="A73660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53489F"/>
    <w:multiLevelType w:val="hybridMultilevel"/>
    <w:tmpl w:val="26644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D749B"/>
    <w:multiLevelType w:val="hybridMultilevel"/>
    <w:tmpl w:val="39F02106"/>
    <w:lvl w:ilvl="0" w:tplc="7FEC19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E8503A3"/>
    <w:multiLevelType w:val="multilevel"/>
    <w:tmpl w:val="7DC0A9B6"/>
    <w:lvl w:ilvl="0">
      <w:start w:val="2019"/>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9"/>
  </w:num>
  <w:num w:numId="4">
    <w:abstractNumId w:val="0"/>
  </w:num>
  <w:num w:numId="5">
    <w:abstractNumId w:val="6"/>
  </w:num>
  <w:num w:numId="6">
    <w:abstractNumId w:val="5"/>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17"/>
    <w:rsid w:val="000914C8"/>
    <w:rsid w:val="000F756C"/>
    <w:rsid w:val="00100C08"/>
    <w:rsid w:val="00126497"/>
    <w:rsid w:val="00167212"/>
    <w:rsid w:val="00211787"/>
    <w:rsid w:val="0021549B"/>
    <w:rsid w:val="00245290"/>
    <w:rsid w:val="00265B14"/>
    <w:rsid w:val="00290E6F"/>
    <w:rsid w:val="002D787B"/>
    <w:rsid w:val="002E6AD6"/>
    <w:rsid w:val="00321810"/>
    <w:rsid w:val="00324D5B"/>
    <w:rsid w:val="00324DFF"/>
    <w:rsid w:val="00375360"/>
    <w:rsid w:val="0038440E"/>
    <w:rsid w:val="003C398D"/>
    <w:rsid w:val="00421D17"/>
    <w:rsid w:val="00424068"/>
    <w:rsid w:val="00426970"/>
    <w:rsid w:val="004C0119"/>
    <w:rsid w:val="0055378F"/>
    <w:rsid w:val="0057641F"/>
    <w:rsid w:val="00584A53"/>
    <w:rsid w:val="00615C7B"/>
    <w:rsid w:val="0064699D"/>
    <w:rsid w:val="00673D2A"/>
    <w:rsid w:val="006F0871"/>
    <w:rsid w:val="006F14D9"/>
    <w:rsid w:val="006F38E9"/>
    <w:rsid w:val="00717150"/>
    <w:rsid w:val="00720E99"/>
    <w:rsid w:val="00780E02"/>
    <w:rsid w:val="007A4D76"/>
    <w:rsid w:val="0088383F"/>
    <w:rsid w:val="00891A45"/>
    <w:rsid w:val="008A4EF1"/>
    <w:rsid w:val="00955A2E"/>
    <w:rsid w:val="0096030F"/>
    <w:rsid w:val="00976C9E"/>
    <w:rsid w:val="00991EF4"/>
    <w:rsid w:val="009A082F"/>
    <w:rsid w:val="009A1C45"/>
    <w:rsid w:val="009B18F7"/>
    <w:rsid w:val="009B3060"/>
    <w:rsid w:val="009C3966"/>
    <w:rsid w:val="009C60CE"/>
    <w:rsid w:val="009D45C2"/>
    <w:rsid w:val="00A521DF"/>
    <w:rsid w:val="00A64C4B"/>
    <w:rsid w:val="00B05C22"/>
    <w:rsid w:val="00B2530D"/>
    <w:rsid w:val="00B402EF"/>
    <w:rsid w:val="00B85145"/>
    <w:rsid w:val="00BA20F1"/>
    <w:rsid w:val="00BB2FC4"/>
    <w:rsid w:val="00BD1D33"/>
    <w:rsid w:val="00C123A0"/>
    <w:rsid w:val="00C33127"/>
    <w:rsid w:val="00C343B1"/>
    <w:rsid w:val="00C35CA3"/>
    <w:rsid w:val="00C3786B"/>
    <w:rsid w:val="00C84740"/>
    <w:rsid w:val="00CA56F0"/>
    <w:rsid w:val="00CA5883"/>
    <w:rsid w:val="00D14C26"/>
    <w:rsid w:val="00D26B16"/>
    <w:rsid w:val="00D27C8F"/>
    <w:rsid w:val="00D941F8"/>
    <w:rsid w:val="00DC6CEC"/>
    <w:rsid w:val="00E165A0"/>
    <w:rsid w:val="00E46696"/>
    <w:rsid w:val="00E6151F"/>
    <w:rsid w:val="00E77821"/>
    <w:rsid w:val="00EC6D6C"/>
    <w:rsid w:val="00EF61CA"/>
    <w:rsid w:val="00F032FB"/>
    <w:rsid w:val="00F0363B"/>
    <w:rsid w:val="00F06710"/>
    <w:rsid w:val="00F4111D"/>
    <w:rsid w:val="00F567C7"/>
    <w:rsid w:val="00FC7507"/>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20DB"/>
  <w15:docId w15:val="{0A5E7DBC-F553-394A-B862-52C3FFC4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787B"/>
    <w:pPr>
      <w:tabs>
        <w:tab w:val="center" w:pos="4680"/>
        <w:tab w:val="right" w:pos="9360"/>
      </w:tabs>
    </w:pPr>
  </w:style>
  <w:style w:type="character" w:customStyle="1" w:styleId="HeaderChar">
    <w:name w:val="Header Char"/>
    <w:basedOn w:val="DefaultParagraphFont"/>
    <w:link w:val="Header"/>
    <w:uiPriority w:val="99"/>
    <w:rsid w:val="002D787B"/>
  </w:style>
  <w:style w:type="paragraph" w:styleId="Footer">
    <w:name w:val="footer"/>
    <w:basedOn w:val="Normal"/>
    <w:link w:val="FooterChar"/>
    <w:uiPriority w:val="99"/>
    <w:unhideWhenUsed/>
    <w:rsid w:val="002D787B"/>
    <w:pPr>
      <w:tabs>
        <w:tab w:val="center" w:pos="4680"/>
        <w:tab w:val="right" w:pos="9360"/>
      </w:tabs>
    </w:pPr>
  </w:style>
  <w:style w:type="character" w:customStyle="1" w:styleId="FooterChar">
    <w:name w:val="Footer Char"/>
    <w:basedOn w:val="DefaultParagraphFont"/>
    <w:link w:val="Footer"/>
    <w:uiPriority w:val="99"/>
    <w:rsid w:val="002D787B"/>
  </w:style>
  <w:style w:type="paragraph" w:styleId="ListParagraph">
    <w:name w:val="List Paragraph"/>
    <w:basedOn w:val="Normal"/>
    <w:uiPriority w:val="34"/>
    <w:qFormat/>
    <w:rsid w:val="0096030F"/>
    <w:pPr>
      <w:ind w:left="720"/>
      <w:contextualSpacing/>
    </w:pPr>
  </w:style>
  <w:style w:type="paragraph" w:styleId="BalloonText">
    <w:name w:val="Balloon Text"/>
    <w:basedOn w:val="Normal"/>
    <w:link w:val="BalloonTextChar"/>
    <w:uiPriority w:val="99"/>
    <w:semiHidden/>
    <w:unhideWhenUsed/>
    <w:rsid w:val="006F14D9"/>
    <w:rPr>
      <w:sz w:val="18"/>
      <w:szCs w:val="18"/>
    </w:rPr>
  </w:style>
  <w:style w:type="character" w:customStyle="1" w:styleId="BalloonTextChar">
    <w:name w:val="Balloon Text Char"/>
    <w:basedOn w:val="DefaultParagraphFont"/>
    <w:link w:val="BalloonText"/>
    <w:uiPriority w:val="99"/>
    <w:semiHidden/>
    <w:rsid w:val="006F14D9"/>
    <w:rPr>
      <w:sz w:val="18"/>
      <w:szCs w:val="18"/>
    </w:rPr>
  </w:style>
  <w:style w:type="character" w:styleId="Hyperlink">
    <w:name w:val="Hyperlink"/>
    <w:basedOn w:val="DefaultParagraphFont"/>
    <w:uiPriority w:val="99"/>
    <w:unhideWhenUsed/>
    <w:rsid w:val="00321810"/>
    <w:rPr>
      <w:color w:val="0000FF" w:themeColor="hyperlink"/>
      <w:u w:val="single"/>
    </w:rPr>
  </w:style>
  <w:style w:type="character" w:styleId="UnresolvedMention">
    <w:name w:val="Unresolved Mention"/>
    <w:basedOn w:val="DefaultParagraphFont"/>
    <w:uiPriority w:val="99"/>
    <w:semiHidden/>
    <w:unhideWhenUsed/>
    <w:rsid w:val="00321810"/>
    <w:rPr>
      <w:color w:val="605E5C"/>
      <w:shd w:val="clear" w:color="auto" w:fill="E1DFDD"/>
    </w:rPr>
  </w:style>
  <w:style w:type="paragraph" w:styleId="NormalWeb">
    <w:name w:val="Normal (Web)"/>
    <w:basedOn w:val="Normal"/>
    <w:uiPriority w:val="99"/>
    <w:unhideWhenUsed/>
    <w:rsid w:val="00E46696"/>
    <w:pPr>
      <w:spacing w:before="100" w:beforeAutospacing="1" w:after="100" w:afterAutospacing="1"/>
    </w:pPr>
    <w:rPr>
      <w:sz w:val="24"/>
      <w:szCs w:val="24"/>
      <w:lang w:val="en-EE" w:eastAsia="en-GB"/>
    </w:rPr>
  </w:style>
  <w:style w:type="character" w:styleId="FollowedHyperlink">
    <w:name w:val="FollowedHyperlink"/>
    <w:basedOn w:val="DefaultParagraphFont"/>
    <w:uiPriority w:val="99"/>
    <w:semiHidden/>
    <w:unhideWhenUsed/>
    <w:rsid w:val="009A1C45"/>
    <w:rPr>
      <w:color w:val="800080" w:themeColor="followedHyperlink"/>
      <w:u w:val="single"/>
    </w:rPr>
  </w:style>
  <w:style w:type="character" w:styleId="PageNumber">
    <w:name w:val="page number"/>
    <w:basedOn w:val="DefaultParagraphFont"/>
    <w:uiPriority w:val="99"/>
    <w:semiHidden/>
    <w:unhideWhenUsed/>
    <w:rsid w:val="0010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6868">
      <w:bodyDiv w:val="1"/>
      <w:marLeft w:val="0"/>
      <w:marRight w:val="0"/>
      <w:marTop w:val="0"/>
      <w:marBottom w:val="0"/>
      <w:divBdr>
        <w:top w:val="none" w:sz="0" w:space="0" w:color="auto"/>
        <w:left w:val="none" w:sz="0" w:space="0" w:color="auto"/>
        <w:bottom w:val="none" w:sz="0" w:space="0" w:color="auto"/>
        <w:right w:val="none" w:sz="0" w:space="0" w:color="auto"/>
      </w:divBdr>
      <w:divsChild>
        <w:div w:id="1488205037">
          <w:marLeft w:val="0"/>
          <w:marRight w:val="0"/>
          <w:marTop w:val="0"/>
          <w:marBottom w:val="0"/>
          <w:divBdr>
            <w:top w:val="none" w:sz="0" w:space="0" w:color="auto"/>
            <w:left w:val="none" w:sz="0" w:space="0" w:color="auto"/>
            <w:bottom w:val="none" w:sz="0" w:space="0" w:color="auto"/>
            <w:right w:val="none" w:sz="0" w:space="0" w:color="auto"/>
          </w:divBdr>
          <w:divsChild>
            <w:div w:id="1794862383">
              <w:marLeft w:val="0"/>
              <w:marRight w:val="0"/>
              <w:marTop w:val="0"/>
              <w:marBottom w:val="0"/>
              <w:divBdr>
                <w:top w:val="none" w:sz="0" w:space="0" w:color="auto"/>
                <w:left w:val="none" w:sz="0" w:space="0" w:color="auto"/>
                <w:bottom w:val="none" w:sz="0" w:space="0" w:color="auto"/>
                <w:right w:val="none" w:sz="0" w:space="0" w:color="auto"/>
              </w:divBdr>
              <w:divsChild>
                <w:div w:id="479612065">
                  <w:marLeft w:val="0"/>
                  <w:marRight w:val="0"/>
                  <w:marTop w:val="0"/>
                  <w:marBottom w:val="0"/>
                  <w:divBdr>
                    <w:top w:val="none" w:sz="0" w:space="0" w:color="auto"/>
                    <w:left w:val="none" w:sz="0" w:space="0" w:color="auto"/>
                    <w:bottom w:val="none" w:sz="0" w:space="0" w:color="auto"/>
                    <w:right w:val="none" w:sz="0" w:space="0" w:color="auto"/>
                  </w:divBdr>
                  <w:divsChild>
                    <w:div w:id="18270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6337">
      <w:bodyDiv w:val="1"/>
      <w:marLeft w:val="0"/>
      <w:marRight w:val="0"/>
      <w:marTop w:val="0"/>
      <w:marBottom w:val="0"/>
      <w:divBdr>
        <w:top w:val="none" w:sz="0" w:space="0" w:color="auto"/>
        <w:left w:val="none" w:sz="0" w:space="0" w:color="auto"/>
        <w:bottom w:val="none" w:sz="0" w:space="0" w:color="auto"/>
        <w:right w:val="none" w:sz="0" w:space="0" w:color="auto"/>
      </w:divBdr>
    </w:div>
    <w:div w:id="1597712620">
      <w:bodyDiv w:val="1"/>
      <w:marLeft w:val="0"/>
      <w:marRight w:val="0"/>
      <w:marTop w:val="0"/>
      <w:marBottom w:val="0"/>
      <w:divBdr>
        <w:top w:val="none" w:sz="0" w:space="0" w:color="auto"/>
        <w:left w:val="none" w:sz="0" w:space="0" w:color="auto"/>
        <w:bottom w:val="none" w:sz="0" w:space="0" w:color="auto"/>
        <w:right w:val="none" w:sz="0" w:space="0" w:color="auto"/>
      </w:divBdr>
    </w:div>
    <w:div w:id="213910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yres@otracing.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oneerimine.autosport.ee/estonian-junior-challen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Kuldar Sikk</cp:lastModifiedBy>
  <cp:revision>2</cp:revision>
  <dcterms:created xsi:type="dcterms:W3CDTF">2022-02-25T07:18:00Z</dcterms:created>
  <dcterms:modified xsi:type="dcterms:W3CDTF">2022-02-25T07:18:00Z</dcterms:modified>
</cp:coreProperties>
</file>