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CC353" w14:textId="6FD90F63" w:rsidR="00236E50" w:rsidRDefault="00236E50">
      <w:pPr>
        <w:widowControl w:val="0"/>
        <w:pBdr>
          <w:top w:val="nil"/>
          <w:left w:val="nil"/>
          <w:bottom w:val="nil"/>
          <w:right w:val="nil"/>
          <w:between w:val="nil"/>
        </w:pBdr>
        <w:spacing w:after="0"/>
        <w:rPr>
          <w:rFonts w:ascii="Arial" w:eastAsia="Arial" w:hAnsi="Arial" w:cs="Arial"/>
          <w:color w:val="000000"/>
        </w:rPr>
      </w:pPr>
    </w:p>
    <w:p w14:paraId="75303456" w14:textId="77777777" w:rsidR="00052210" w:rsidRDefault="00052210">
      <w:pPr>
        <w:widowControl w:val="0"/>
        <w:pBdr>
          <w:top w:val="nil"/>
          <w:left w:val="nil"/>
          <w:bottom w:val="nil"/>
          <w:right w:val="nil"/>
          <w:between w:val="nil"/>
        </w:pBdr>
        <w:spacing w:after="0"/>
        <w:rPr>
          <w:rFonts w:ascii="Arial" w:eastAsia="Arial" w:hAnsi="Arial" w:cs="Arial"/>
          <w:color w:val="000000"/>
        </w:rPr>
      </w:pPr>
    </w:p>
    <w:tbl>
      <w:tblPr>
        <w:tblStyle w:val="a"/>
        <w:tblW w:w="1060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303"/>
        <w:gridCol w:w="5303"/>
      </w:tblGrid>
      <w:tr w:rsidR="00236E50" w14:paraId="6D842B82" w14:textId="77777777" w:rsidTr="00236E50">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5303" w:type="dxa"/>
            <w:tcBorders>
              <w:top w:val="single" w:sz="4" w:space="0" w:color="000000"/>
              <w:left w:val="single" w:sz="4" w:space="0" w:color="000000"/>
              <w:right w:val="single" w:sz="4" w:space="0" w:color="000000"/>
            </w:tcBorders>
            <w:shd w:val="clear" w:color="auto" w:fill="FFFFFF"/>
          </w:tcPr>
          <w:p w14:paraId="5BCC3C6D" w14:textId="244AAE1D" w:rsidR="00503E15" w:rsidRDefault="00791557">
            <w:pPr>
              <w:rPr>
                <w:b w:val="0"/>
                <w:sz w:val="28"/>
                <w:szCs w:val="28"/>
              </w:rPr>
            </w:pPr>
            <w:r>
              <w:rPr>
                <w:sz w:val="28"/>
                <w:szCs w:val="28"/>
              </w:rPr>
              <w:t>Liqui Moly Eesti A</w:t>
            </w:r>
            <w:r w:rsidR="00D10EA0">
              <w:rPr>
                <w:sz w:val="28"/>
                <w:szCs w:val="28"/>
              </w:rPr>
              <w:t>utokrossi Meistrivõistlused 202</w:t>
            </w:r>
            <w:r w:rsidR="00FB6C40">
              <w:rPr>
                <w:sz w:val="28"/>
                <w:szCs w:val="28"/>
              </w:rPr>
              <w:t xml:space="preserve">2 </w:t>
            </w:r>
            <w:r w:rsidR="00714416">
              <w:rPr>
                <w:sz w:val="28"/>
                <w:szCs w:val="28"/>
              </w:rPr>
              <w:t>V</w:t>
            </w:r>
            <w:r w:rsidR="00984BBC">
              <w:rPr>
                <w:sz w:val="28"/>
                <w:szCs w:val="28"/>
              </w:rPr>
              <w:t>I</w:t>
            </w:r>
            <w:r w:rsidR="00714416">
              <w:rPr>
                <w:sz w:val="28"/>
                <w:szCs w:val="28"/>
              </w:rPr>
              <w:t>I</w:t>
            </w:r>
            <w:r w:rsidR="00D9617A">
              <w:rPr>
                <w:sz w:val="28"/>
                <w:szCs w:val="28"/>
              </w:rPr>
              <w:t>-etapp</w:t>
            </w:r>
            <w:r>
              <w:rPr>
                <w:b w:val="0"/>
                <w:sz w:val="28"/>
                <w:szCs w:val="28"/>
              </w:rPr>
              <w:t xml:space="preserve"> „</w:t>
            </w:r>
            <w:r w:rsidR="00984BBC">
              <w:rPr>
                <w:sz w:val="28"/>
                <w:szCs w:val="28"/>
              </w:rPr>
              <w:t>Tapa</w:t>
            </w:r>
            <w:r>
              <w:rPr>
                <w:b w:val="0"/>
                <w:sz w:val="28"/>
                <w:szCs w:val="28"/>
              </w:rPr>
              <w:t>“</w:t>
            </w:r>
          </w:p>
          <w:p w14:paraId="4345B09E" w14:textId="38B47659" w:rsidR="00B3485F" w:rsidRPr="00581C91" w:rsidRDefault="00B3485F">
            <w:pPr>
              <w:rPr>
                <w:b w:val="0"/>
                <w:sz w:val="28"/>
                <w:szCs w:val="28"/>
              </w:rPr>
            </w:pPr>
          </w:p>
        </w:tc>
        <w:tc>
          <w:tcPr>
            <w:tcW w:w="5303" w:type="dxa"/>
            <w:tcBorders>
              <w:top w:val="single" w:sz="4" w:space="0" w:color="000000"/>
              <w:left w:val="single" w:sz="4" w:space="0" w:color="000000"/>
              <w:right w:val="single" w:sz="4" w:space="0" w:color="000000"/>
            </w:tcBorders>
            <w:shd w:val="clear" w:color="auto" w:fill="FFFFFF"/>
          </w:tcPr>
          <w:p w14:paraId="38B1CB0B" w14:textId="1E8DD29F" w:rsidR="00503E15" w:rsidRDefault="00791557">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Liqui Moly Esto</w:t>
            </w:r>
            <w:r w:rsidR="00691675">
              <w:rPr>
                <w:b/>
                <w:sz w:val="28"/>
                <w:szCs w:val="28"/>
              </w:rPr>
              <w:t>nian Autoc</w:t>
            </w:r>
            <w:r w:rsidR="00D10EA0">
              <w:rPr>
                <w:b/>
                <w:sz w:val="28"/>
                <w:szCs w:val="28"/>
              </w:rPr>
              <w:t>ross Championship 202</w:t>
            </w:r>
            <w:r w:rsidR="00984BBC">
              <w:rPr>
                <w:b/>
                <w:sz w:val="28"/>
                <w:szCs w:val="28"/>
              </w:rPr>
              <w:t>2 round 7</w:t>
            </w:r>
            <w:r w:rsidR="002E0B09">
              <w:rPr>
                <w:b/>
                <w:sz w:val="28"/>
                <w:szCs w:val="28"/>
              </w:rPr>
              <w:t xml:space="preserve"> „</w:t>
            </w:r>
            <w:r w:rsidR="00984BBC">
              <w:rPr>
                <w:b/>
                <w:sz w:val="28"/>
                <w:szCs w:val="28"/>
              </w:rPr>
              <w:t>Tapa</w:t>
            </w:r>
            <w:r>
              <w:rPr>
                <w:b/>
                <w:sz w:val="28"/>
                <w:szCs w:val="28"/>
              </w:rPr>
              <w:t>“</w:t>
            </w:r>
          </w:p>
          <w:p w14:paraId="75B64BBB" w14:textId="7E2D18BC" w:rsidR="00B3485F" w:rsidRPr="00581C91" w:rsidRDefault="00B3485F">
            <w:pPr>
              <w:cnfStyle w:val="000000100000" w:firstRow="0" w:lastRow="0" w:firstColumn="0" w:lastColumn="0" w:oddVBand="0" w:evenVBand="0" w:oddHBand="1" w:evenHBand="0" w:firstRowFirstColumn="0" w:firstRowLastColumn="0" w:lastRowFirstColumn="0" w:lastRowLastColumn="0"/>
              <w:rPr>
                <w:b/>
                <w:sz w:val="28"/>
                <w:szCs w:val="28"/>
              </w:rPr>
            </w:pPr>
          </w:p>
        </w:tc>
      </w:tr>
      <w:tr w:rsidR="00D10EA0" w14:paraId="75F511B3" w14:textId="77777777" w:rsidTr="00B044C1">
        <w:trPr>
          <w:trHeight w:val="253"/>
        </w:trPr>
        <w:tc>
          <w:tcPr>
            <w:cnfStyle w:val="001000000000" w:firstRow="0" w:lastRow="0" w:firstColumn="1" w:lastColumn="0" w:oddVBand="0" w:evenVBand="0" w:oddHBand="0" w:evenHBand="0" w:firstRowFirstColumn="0" w:firstRowLastColumn="0" w:lastRowFirstColumn="0" w:lastRowLastColumn="0"/>
            <w:tcW w:w="5303" w:type="dxa"/>
            <w:tcBorders>
              <w:left w:val="single" w:sz="4" w:space="0" w:color="000000"/>
              <w:right w:val="single" w:sz="4" w:space="0" w:color="000000"/>
            </w:tcBorders>
            <w:shd w:val="clear" w:color="auto" w:fill="FFFFFF"/>
          </w:tcPr>
          <w:p w14:paraId="02860DB2" w14:textId="400AF083" w:rsidR="00D10EA0" w:rsidRDefault="00D335E4" w:rsidP="00984BBC">
            <w:pPr>
              <w:jc w:val="both"/>
              <w:rPr>
                <w:sz w:val="24"/>
                <w:szCs w:val="24"/>
              </w:rPr>
            </w:pPr>
            <w:r>
              <w:rPr>
                <w:sz w:val="24"/>
                <w:szCs w:val="24"/>
              </w:rPr>
              <w:t>1</w:t>
            </w:r>
            <w:r w:rsidR="00984BBC">
              <w:rPr>
                <w:sz w:val="24"/>
                <w:szCs w:val="24"/>
              </w:rPr>
              <w:t>5</w:t>
            </w:r>
            <w:r w:rsidR="00FB6C40">
              <w:rPr>
                <w:sz w:val="24"/>
                <w:szCs w:val="24"/>
              </w:rPr>
              <w:t xml:space="preserve">. </w:t>
            </w:r>
            <w:r w:rsidR="00984BBC">
              <w:rPr>
                <w:sz w:val="24"/>
                <w:szCs w:val="24"/>
              </w:rPr>
              <w:t>oktoober</w:t>
            </w:r>
            <w:r w:rsidR="001B2CA4">
              <w:rPr>
                <w:sz w:val="24"/>
                <w:szCs w:val="24"/>
              </w:rPr>
              <w:t xml:space="preserve"> </w:t>
            </w:r>
            <w:r w:rsidR="00FB6C40">
              <w:rPr>
                <w:sz w:val="24"/>
                <w:szCs w:val="24"/>
              </w:rPr>
              <w:t>2022</w:t>
            </w:r>
          </w:p>
        </w:tc>
        <w:tc>
          <w:tcPr>
            <w:tcW w:w="5303" w:type="dxa"/>
            <w:tcBorders>
              <w:left w:val="single" w:sz="4" w:space="0" w:color="000000"/>
              <w:right w:val="single" w:sz="4" w:space="0" w:color="000000"/>
            </w:tcBorders>
            <w:shd w:val="clear" w:color="auto" w:fill="FFFFFF"/>
          </w:tcPr>
          <w:p w14:paraId="6BC815B1" w14:textId="2CF8C791" w:rsidR="00D10EA0" w:rsidRPr="00D10EA0" w:rsidRDefault="00D335E4" w:rsidP="00984BBC">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w:t>
            </w:r>
            <w:r w:rsidR="00984BBC">
              <w:rPr>
                <w:b/>
                <w:sz w:val="24"/>
                <w:szCs w:val="24"/>
              </w:rPr>
              <w:t>5</w:t>
            </w:r>
            <w:r w:rsidR="00FB6C40">
              <w:rPr>
                <w:b/>
                <w:sz w:val="24"/>
                <w:szCs w:val="24"/>
              </w:rPr>
              <w:t xml:space="preserve">. </w:t>
            </w:r>
            <w:r w:rsidR="00A539C7">
              <w:rPr>
                <w:b/>
                <w:sz w:val="24"/>
                <w:szCs w:val="24"/>
              </w:rPr>
              <w:t>okt</w:t>
            </w:r>
            <w:r w:rsidR="00984BBC">
              <w:rPr>
                <w:b/>
                <w:sz w:val="24"/>
                <w:szCs w:val="24"/>
              </w:rPr>
              <w:t>ober</w:t>
            </w:r>
            <w:r w:rsidR="00D64239">
              <w:rPr>
                <w:b/>
                <w:sz w:val="24"/>
                <w:szCs w:val="24"/>
              </w:rPr>
              <w:t xml:space="preserve"> 2022</w:t>
            </w:r>
            <w:bookmarkStart w:id="0" w:name="_GoBack"/>
            <w:bookmarkEnd w:id="0"/>
          </w:p>
        </w:tc>
      </w:tr>
      <w:tr w:rsidR="00D10EA0" w14:paraId="3321E450" w14:textId="77777777" w:rsidTr="00D26AC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03" w:type="dxa"/>
            <w:tcBorders>
              <w:left w:val="single" w:sz="4" w:space="0" w:color="000000"/>
              <w:right w:val="single" w:sz="4" w:space="0" w:color="000000"/>
            </w:tcBorders>
            <w:shd w:val="clear" w:color="auto" w:fill="FFFFFF"/>
          </w:tcPr>
          <w:p w14:paraId="55B4EE3F" w14:textId="414F4207" w:rsidR="00D10EA0" w:rsidRPr="00691675" w:rsidRDefault="00984BBC" w:rsidP="00D10EA0">
            <w:pPr>
              <w:rPr>
                <w:b w:val="0"/>
              </w:rPr>
            </w:pPr>
            <w:r>
              <w:rPr>
                <w:b w:val="0"/>
              </w:rPr>
              <w:t>Tapa</w:t>
            </w:r>
            <w:r w:rsidR="00D10EA0" w:rsidRPr="00691675">
              <w:rPr>
                <w:b w:val="0"/>
              </w:rPr>
              <w:t>, Estonia</w:t>
            </w:r>
          </w:p>
        </w:tc>
        <w:tc>
          <w:tcPr>
            <w:tcW w:w="5303" w:type="dxa"/>
            <w:tcBorders>
              <w:left w:val="single" w:sz="4" w:space="0" w:color="000000"/>
              <w:right w:val="single" w:sz="4" w:space="0" w:color="000000"/>
            </w:tcBorders>
            <w:shd w:val="clear" w:color="auto" w:fill="FFFFFF"/>
          </w:tcPr>
          <w:p w14:paraId="1924C839" w14:textId="1185A427" w:rsidR="00D10EA0" w:rsidRDefault="00984BBC" w:rsidP="00D10EA0">
            <w:pPr>
              <w:cnfStyle w:val="000000100000" w:firstRow="0" w:lastRow="0" w:firstColumn="0" w:lastColumn="0" w:oddVBand="0" w:evenVBand="0" w:oddHBand="1" w:evenHBand="0" w:firstRowFirstColumn="0" w:firstRowLastColumn="0" w:lastRowFirstColumn="0" w:lastRowLastColumn="0"/>
            </w:pPr>
            <w:r>
              <w:t>Tapa</w:t>
            </w:r>
            <w:r w:rsidR="00D10EA0">
              <w:t>, Estonia</w:t>
            </w:r>
          </w:p>
        </w:tc>
      </w:tr>
      <w:tr w:rsidR="00D10EA0" w14:paraId="69BE0A01" w14:textId="77777777" w:rsidTr="00D26ACD">
        <w:trPr>
          <w:trHeight w:val="543"/>
        </w:trPr>
        <w:tc>
          <w:tcPr>
            <w:cnfStyle w:val="001000000000" w:firstRow="0" w:lastRow="0" w:firstColumn="1" w:lastColumn="0" w:oddVBand="0" w:evenVBand="0" w:oddHBand="0" w:evenHBand="0" w:firstRowFirstColumn="0" w:firstRowLastColumn="0" w:lastRowFirstColumn="0" w:lastRowLastColumn="0"/>
            <w:tcW w:w="5303" w:type="dxa"/>
            <w:tcBorders>
              <w:left w:val="single" w:sz="4" w:space="0" w:color="000000"/>
              <w:right w:val="single" w:sz="4" w:space="0" w:color="000000"/>
            </w:tcBorders>
            <w:shd w:val="clear" w:color="auto" w:fill="FFFFFF"/>
          </w:tcPr>
          <w:p w14:paraId="36408DFB" w14:textId="2905FE35" w:rsidR="00D10EA0" w:rsidRDefault="00D10EA0" w:rsidP="00D10EA0">
            <w:pPr>
              <w:jc w:val="both"/>
            </w:pPr>
            <w:r>
              <w:rPr>
                <w:b w:val="0"/>
              </w:rPr>
              <w:t xml:space="preserve">Eesti </w:t>
            </w:r>
            <w:r w:rsidR="00FB6C40">
              <w:rPr>
                <w:b w:val="0"/>
              </w:rPr>
              <w:t xml:space="preserve">meistrivõistluste </w:t>
            </w:r>
            <w:r w:rsidR="00714416">
              <w:rPr>
                <w:b w:val="0"/>
              </w:rPr>
              <w:t>V</w:t>
            </w:r>
            <w:r w:rsidR="00E766C5">
              <w:rPr>
                <w:b w:val="0"/>
              </w:rPr>
              <w:t>I</w:t>
            </w:r>
            <w:r w:rsidR="00984BBC">
              <w:rPr>
                <w:b w:val="0"/>
              </w:rPr>
              <w:t>I</w:t>
            </w:r>
            <w:r>
              <w:rPr>
                <w:b w:val="0"/>
              </w:rPr>
              <w:t xml:space="preserve"> etapp</w:t>
            </w:r>
          </w:p>
          <w:p w14:paraId="6593A382" w14:textId="4EF73140" w:rsidR="00D10EA0" w:rsidRDefault="00D10EA0" w:rsidP="00984BBC">
            <w:pPr>
              <w:jc w:val="both"/>
            </w:pPr>
            <w:r>
              <w:rPr>
                <w:b w:val="0"/>
              </w:rPr>
              <w:t xml:space="preserve">Eesti Autospordi Liit reg. </w:t>
            </w:r>
            <w:r w:rsidR="006A01B6">
              <w:rPr>
                <w:b w:val="0"/>
              </w:rPr>
              <w:t>N</w:t>
            </w:r>
            <w:r>
              <w:rPr>
                <w:b w:val="0"/>
              </w:rPr>
              <w:t>r</w:t>
            </w:r>
            <w:r w:rsidR="006A01B6">
              <w:rPr>
                <w:b w:val="0"/>
              </w:rPr>
              <w:t xml:space="preserve">: </w:t>
            </w:r>
          </w:p>
        </w:tc>
        <w:tc>
          <w:tcPr>
            <w:tcW w:w="5303" w:type="dxa"/>
            <w:tcBorders>
              <w:left w:val="single" w:sz="4" w:space="0" w:color="000000"/>
              <w:right w:val="single" w:sz="4" w:space="0" w:color="000000"/>
            </w:tcBorders>
            <w:shd w:val="clear" w:color="auto" w:fill="FFFFFF"/>
          </w:tcPr>
          <w:p w14:paraId="6BF49D72" w14:textId="40123D92" w:rsidR="00D10EA0" w:rsidRDefault="00D10EA0" w:rsidP="00D10EA0">
            <w:pPr>
              <w:jc w:val="both"/>
              <w:cnfStyle w:val="000000000000" w:firstRow="0" w:lastRow="0" w:firstColumn="0" w:lastColumn="0" w:oddVBand="0" w:evenVBand="0" w:oddHBand="0" w:evenHBand="0" w:firstRowFirstColumn="0" w:firstRowLastColumn="0" w:lastRowFirstColumn="0" w:lastRowLastColumn="0"/>
            </w:pPr>
            <w:r>
              <w:t xml:space="preserve">Round </w:t>
            </w:r>
            <w:r w:rsidR="00984BBC">
              <w:t>7</w:t>
            </w:r>
            <w:r>
              <w:t xml:space="preserve"> of Estonian truck Championship </w:t>
            </w:r>
          </w:p>
          <w:p w14:paraId="22491BD9" w14:textId="7C295038" w:rsidR="00D10EA0" w:rsidRDefault="00D10EA0" w:rsidP="00984BBC">
            <w:pPr>
              <w:jc w:val="both"/>
              <w:cnfStyle w:val="000000000000" w:firstRow="0" w:lastRow="0" w:firstColumn="0" w:lastColumn="0" w:oddVBand="0" w:evenVBand="0" w:oddHBand="0" w:evenHBand="0" w:firstRowFirstColumn="0" w:firstRowLastColumn="0" w:lastRowFirstColumn="0" w:lastRowLastColumn="0"/>
            </w:pPr>
            <w:r>
              <w:t xml:space="preserve">EASU/ASN Visa: </w:t>
            </w:r>
          </w:p>
        </w:tc>
      </w:tr>
      <w:tr w:rsidR="00D10EA0" w14:paraId="4B1E5B5F" w14:textId="77777777" w:rsidTr="00B044C1">
        <w:trPr>
          <w:cnfStyle w:val="000000100000" w:firstRow="0" w:lastRow="0" w:firstColumn="0" w:lastColumn="0" w:oddVBand="0" w:evenVBand="0" w:oddHBand="1" w:evenHBand="0" w:firstRowFirstColumn="0" w:firstRowLastColumn="0" w:lastRowFirstColumn="0" w:lastRowLastColumn="0"/>
          <w:trHeight w:val="4211"/>
        </w:trPr>
        <w:tc>
          <w:tcPr>
            <w:cnfStyle w:val="001000000000" w:firstRow="0" w:lastRow="0" w:firstColumn="1" w:lastColumn="0" w:oddVBand="0" w:evenVBand="0" w:oddHBand="0" w:evenHBand="0" w:firstRowFirstColumn="0" w:firstRowLastColumn="0" w:lastRowFirstColumn="0" w:lastRowLastColumn="0"/>
            <w:tcW w:w="5303" w:type="dxa"/>
            <w:tcBorders>
              <w:left w:val="single" w:sz="4" w:space="0" w:color="000000"/>
              <w:bottom w:val="single" w:sz="4" w:space="0" w:color="000000"/>
              <w:right w:val="single" w:sz="4" w:space="0" w:color="000000"/>
            </w:tcBorders>
            <w:shd w:val="clear" w:color="auto" w:fill="FFFFFF"/>
          </w:tcPr>
          <w:p w14:paraId="3A92AEB7" w14:textId="77777777" w:rsidR="00D10EA0" w:rsidRDefault="00D10EA0" w:rsidP="00D10EA0">
            <w:pPr>
              <w:jc w:val="both"/>
              <w:rPr>
                <w:sz w:val="28"/>
                <w:szCs w:val="28"/>
              </w:rPr>
            </w:pPr>
            <w:r>
              <w:rPr>
                <w:sz w:val="28"/>
                <w:szCs w:val="28"/>
              </w:rPr>
              <w:t>Võistlusjuhend</w:t>
            </w:r>
          </w:p>
          <w:p w14:paraId="0D715F72" w14:textId="4611ED2A" w:rsidR="00D10EA0" w:rsidRDefault="00D10EA0" w:rsidP="00D10EA0">
            <w:pPr>
              <w:jc w:val="both"/>
              <w:rPr>
                <w:sz w:val="24"/>
                <w:szCs w:val="24"/>
              </w:rPr>
            </w:pPr>
            <w:r>
              <w:rPr>
                <w:sz w:val="24"/>
                <w:szCs w:val="24"/>
              </w:rPr>
              <w:t>Korraldamise alused</w:t>
            </w:r>
          </w:p>
          <w:p w14:paraId="04BA25C7" w14:textId="4CB29AA0" w:rsidR="00D10EA0" w:rsidRDefault="00E53DDC" w:rsidP="00700F53">
            <w:pPr>
              <w:jc w:val="both"/>
            </w:pPr>
            <w:r>
              <w:rPr>
                <w:b w:val="0"/>
              </w:rPr>
              <w:t>A</w:t>
            </w:r>
            <w:r w:rsidR="00FB6C40">
              <w:rPr>
                <w:b w:val="0"/>
              </w:rPr>
              <w:t>utokross</w:t>
            </w:r>
            <w:r w:rsidR="00984BBC">
              <w:rPr>
                <w:b w:val="0"/>
              </w:rPr>
              <w:t xml:space="preserve"> „Tapa</w:t>
            </w:r>
            <w:r>
              <w:rPr>
                <w:b w:val="0"/>
              </w:rPr>
              <w:t>“</w:t>
            </w:r>
            <w:r w:rsidR="00FB6C40">
              <w:rPr>
                <w:b w:val="0"/>
              </w:rPr>
              <w:t xml:space="preserve"> 2022</w:t>
            </w:r>
            <w:r w:rsidR="00D10EA0">
              <w:rPr>
                <w:b w:val="0"/>
              </w:rPr>
              <w:t xml:space="preserve"> korraldatakse kooskõlas</w:t>
            </w:r>
            <w:r w:rsidR="00700F53">
              <w:rPr>
                <w:b w:val="0"/>
              </w:rPr>
              <w:t xml:space="preserve"> FIA spordikoodeksiga, </w:t>
            </w:r>
            <w:r w:rsidR="00D10EA0">
              <w:rPr>
                <w:b w:val="0"/>
              </w:rPr>
              <w:t xml:space="preserve"> EAL</w:t>
            </w:r>
            <w:r w:rsidR="00700F53">
              <w:t xml:space="preserve"> </w:t>
            </w:r>
            <w:r w:rsidR="00D10EA0">
              <w:rPr>
                <w:b w:val="0"/>
              </w:rPr>
              <w:t>Võistlusmäärustega   Autokrossis,    kehtivatele    tehnilistele tingimuste, Eesti MV Üldjuhendi</w:t>
            </w:r>
            <w:r w:rsidR="002E53BA">
              <w:rPr>
                <w:b w:val="0"/>
              </w:rPr>
              <w:t>ga autokrossi 2022</w:t>
            </w:r>
            <w:r w:rsidR="00D10EA0">
              <w:rPr>
                <w:b w:val="0"/>
              </w:rPr>
              <w:t xml:space="preserve"> ning käesoleva Võistlusjuhendiga ja nimetatud dokumentide lisadega.</w:t>
            </w:r>
          </w:p>
          <w:p w14:paraId="4549EFD1" w14:textId="77777777" w:rsidR="00133CAA" w:rsidRDefault="00133CAA" w:rsidP="00D10EA0">
            <w:pPr>
              <w:ind w:right="-34"/>
              <w:jc w:val="both"/>
            </w:pPr>
          </w:p>
          <w:p w14:paraId="7447F485" w14:textId="0F6232F7" w:rsidR="00D10EA0" w:rsidRDefault="00D10EA0" w:rsidP="00D10EA0">
            <w:pPr>
              <w:ind w:right="-34"/>
              <w:jc w:val="both"/>
            </w:pPr>
            <w:r>
              <w:t>Juhendi erinevate tõlgenduste korral kehtib eestikeelne juhend. EAL ja võistluse korraldajad ei vastuta võimalike avariide, õnnetuste ja nende tagajärgede eest.</w:t>
            </w:r>
          </w:p>
          <w:p w14:paraId="077C791F" w14:textId="507DFE0A" w:rsidR="00D10EA0" w:rsidRDefault="00D10EA0" w:rsidP="00D10EA0">
            <w:pPr>
              <w:ind w:right="-34"/>
              <w:jc w:val="both"/>
              <w:rPr>
                <w:b w:val="0"/>
              </w:rPr>
            </w:pPr>
          </w:p>
          <w:p w14:paraId="0C879BE1" w14:textId="77777777" w:rsidR="00490C58" w:rsidRDefault="00490C58" w:rsidP="00D10EA0">
            <w:pPr>
              <w:ind w:right="-34"/>
              <w:jc w:val="both"/>
            </w:pPr>
          </w:p>
          <w:p w14:paraId="11CC8F5E" w14:textId="408206B5" w:rsidR="00D10EA0" w:rsidRDefault="00D10EA0" w:rsidP="00D10EA0">
            <w:pPr>
              <w:jc w:val="both"/>
            </w:pPr>
            <w:r>
              <w:t>Kindlustus:</w:t>
            </w:r>
          </w:p>
          <w:p w14:paraId="6FA4CB75" w14:textId="77777777" w:rsidR="00D10EA0" w:rsidRPr="00490C58" w:rsidRDefault="00D10EA0" w:rsidP="00D10EA0">
            <w:pPr>
              <w:ind w:right="-33"/>
              <w:jc w:val="both"/>
              <w:rPr>
                <w:rFonts w:asciiTheme="majorHAnsi" w:hAnsiTheme="majorHAnsi" w:cstheme="majorHAnsi"/>
              </w:rPr>
            </w:pPr>
            <w:r w:rsidRPr="00490C58">
              <w:rPr>
                <w:rFonts w:asciiTheme="majorHAnsi" w:hAnsiTheme="majorHAnsi" w:cstheme="majorHAnsi"/>
                <w:b w:val="0"/>
              </w:rPr>
              <w:t>EAL-s     registreeritud     võistlusel     kehtib     kindlustus</w:t>
            </w:r>
          </w:p>
          <w:p w14:paraId="30F019AC" w14:textId="020A717E" w:rsidR="00490C58" w:rsidRDefault="00D10EA0" w:rsidP="00D10EA0">
            <w:pPr>
              <w:rPr>
                <w:rFonts w:asciiTheme="majorHAnsi" w:hAnsiTheme="majorHAnsi" w:cstheme="majorHAnsi"/>
              </w:rPr>
            </w:pPr>
            <w:r w:rsidRPr="00490C58">
              <w:rPr>
                <w:rFonts w:asciiTheme="majorHAnsi" w:hAnsiTheme="majorHAnsi" w:cstheme="majorHAnsi"/>
                <w:b w:val="0"/>
              </w:rPr>
              <w:t>kolmandate osapooltega juhtuda võiva ees, AB "Lietuvos draudimas" Eesti filiaal poliis nr.</w:t>
            </w:r>
            <w:r w:rsidRPr="00B43C0F">
              <w:rPr>
                <w:rFonts w:asciiTheme="majorHAnsi" w:hAnsiTheme="majorHAnsi" w:cstheme="majorHAnsi"/>
                <w:b w:val="0"/>
              </w:rPr>
              <w:t xml:space="preserve"> </w:t>
            </w:r>
            <w:r w:rsidR="00B43C0F" w:rsidRPr="007C5911">
              <w:rPr>
                <w:rFonts w:asciiTheme="majorHAnsi" w:hAnsiTheme="majorHAnsi" w:cstheme="majorHAnsi"/>
                <w:b w:val="0"/>
              </w:rPr>
              <w:t>4234391811</w:t>
            </w:r>
          </w:p>
          <w:p w14:paraId="65B0A339" w14:textId="77777777" w:rsidR="007F597E" w:rsidRPr="00490C58" w:rsidRDefault="007F597E" w:rsidP="00D10EA0">
            <w:pPr>
              <w:rPr>
                <w:rFonts w:asciiTheme="majorHAnsi" w:eastAsia="Times New Roman" w:hAnsiTheme="majorHAnsi" w:cstheme="majorHAnsi"/>
                <w:color w:val="auto"/>
                <w:shd w:val="clear" w:color="auto" w:fill="FFFFFF"/>
                <w:lang w:eastAsia="en-GB"/>
              </w:rPr>
            </w:pPr>
          </w:p>
          <w:p w14:paraId="62AE8DE7" w14:textId="6D332DB1" w:rsidR="00490C58" w:rsidRPr="00490C58" w:rsidRDefault="00490C58" w:rsidP="00490C58">
            <w:pPr>
              <w:rPr>
                <w:rFonts w:asciiTheme="majorHAnsi" w:hAnsiTheme="majorHAnsi" w:cstheme="majorHAnsi"/>
              </w:rPr>
            </w:pPr>
            <w:r w:rsidRPr="00490C58">
              <w:rPr>
                <w:rFonts w:asciiTheme="majorHAnsi" w:hAnsiTheme="majorHAnsi" w:cstheme="majorHAnsi"/>
              </w:rPr>
              <w:t>Kasutusel on elektrooniline teadetetahvel Sportity</w:t>
            </w:r>
            <w:r>
              <w:rPr>
                <w:rFonts w:asciiTheme="majorHAnsi" w:hAnsiTheme="majorHAnsi" w:cstheme="majorHAnsi"/>
              </w:rPr>
              <w:t>:</w:t>
            </w:r>
            <w:r w:rsidRPr="00490C58">
              <w:rPr>
                <w:rFonts w:asciiTheme="majorHAnsi" w:hAnsiTheme="majorHAnsi" w:cstheme="majorHAnsi"/>
              </w:rPr>
              <w:t xml:space="preserve"> </w:t>
            </w:r>
          </w:p>
          <w:p w14:paraId="5D86BCE5" w14:textId="29119DB6" w:rsidR="00490C58" w:rsidRPr="00490C58" w:rsidRDefault="00490C58" w:rsidP="00490C58">
            <w:pPr>
              <w:ind w:right="-20"/>
              <w:jc w:val="both"/>
              <w:rPr>
                <w:rFonts w:asciiTheme="majorHAnsi" w:hAnsiTheme="majorHAnsi" w:cstheme="majorHAnsi"/>
                <w:b w:val="0"/>
                <w:bCs/>
              </w:rPr>
            </w:pPr>
            <w:r w:rsidRPr="00490C58">
              <w:rPr>
                <w:rFonts w:asciiTheme="majorHAnsi" w:hAnsiTheme="majorHAnsi" w:cstheme="majorHAnsi"/>
                <w:b w:val="0"/>
                <w:bCs/>
              </w:rPr>
              <w:t xml:space="preserve">Apple:https://apps.apple.com/ee/app/sportity/id1344934434 </w:t>
            </w:r>
          </w:p>
          <w:p w14:paraId="15097F33" w14:textId="589DE42F" w:rsidR="00490C58" w:rsidRPr="00490C58" w:rsidRDefault="00490C58" w:rsidP="00490C58">
            <w:pPr>
              <w:ind w:right="-20"/>
              <w:jc w:val="both"/>
              <w:rPr>
                <w:rFonts w:asciiTheme="majorHAnsi" w:hAnsiTheme="majorHAnsi" w:cstheme="majorHAnsi"/>
                <w:b w:val="0"/>
                <w:bCs/>
              </w:rPr>
            </w:pPr>
            <w:r w:rsidRPr="00490C58">
              <w:rPr>
                <w:rFonts w:asciiTheme="majorHAnsi" w:hAnsiTheme="majorHAnsi" w:cstheme="majorHAnsi"/>
                <w:b w:val="0"/>
                <w:bCs/>
              </w:rPr>
              <w:t xml:space="preserve">Android:https://play.google.com/store/apps/details?id=com.sportity.app </w:t>
            </w:r>
          </w:p>
          <w:p w14:paraId="2861917C" w14:textId="21A4EED7" w:rsidR="00490C58" w:rsidRPr="00490C58" w:rsidRDefault="00490C58" w:rsidP="00490C58">
            <w:pPr>
              <w:ind w:right="-20"/>
              <w:jc w:val="both"/>
              <w:rPr>
                <w:rFonts w:asciiTheme="majorHAnsi" w:hAnsiTheme="majorHAnsi" w:cstheme="majorHAnsi"/>
                <w:b w:val="0"/>
                <w:bCs/>
              </w:rPr>
            </w:pPr>
            <w:r w:rsidRPr="00490C58">
              <w:rPr>
                <w:rFonts w:asciiTheme="majorHAnsi" w:hAnsiTheme="majorHAnsi" w:cstheme="majorHAnsi"/>
                <w:bCs/>
              </w:rPr>
              <w:t>Parool: AKMV2022</w:t>
            </w:r>
          </w:p>
          <w:p w14:paraId="201E3E31" w14:textId="1A18E885" w:rsidR="00490C58" w:rsidRDefault="00490C58" w:rsidP="00D10EA0"/>
        </w:tc>
        <w:tc>
          <w:tcPr>
            <w:tcW w:w="5303" w:type="dxa"/>
            <w:tcBorders>
              <w:left w:val="single" w:sz="4" w:space="0" w:color="000000"/>
              <w:bottom w:val="single" w:sz="4" w:space="0" w:color="000000"/>
              <w:right w:val="single" w:sz="4" w:space="0" w:color="000000"/>
            </w:tcBorders>
            <w:shd w:val="clear" w:color="auto" w:fill="FFFFFF"/>
          </w:tcPr>
          <w:p w14:paraId="4344ACDA" w14:textId="77777777" w:rsidR="00D10EA0" w:rsidRPr="00490C58" w:rsidRDefault="00D10EA0" w:rsidP="00D10EA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8"/>
                <w:szCs w:val="28"/>
              </w:rPr>
            </w:pPr>
            <w:r w:rsidRPr="00490C58">
              <w:rPr>
                <w:rFonts w:asciiTheme="majorHAnsi" w:hAnsiTheme="majorHAnsi" w:cstheme="majorHAnsi"/>
                <w:b/>
                <w:sz w:val="28"/>
                <w:szCs w:val="28"/>
              </w:rPr>
              <w:t>Supplementary regulations</w:t>
            </w:r>
          </w:p>
          <w:p w14:paraId="121D4063" w14:textId="38C42FA3" w:rsidR="00D10EA0" w:rsidRPr="00490C58" w:rsidRDefault="00D10EA0" w:rsidP="00D10EA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490C58">
              <w:rPr>
                <w:rFonts w:asciiTheme="majorHAnsi" w:hAnsiTheme="majorHAnsi" w:cstheme="majorHAnsi"/>
                <w:b/>
                <w:sz w:val="24"/>
                <w:szCs w:val="24"/>
              </w:rPr>
              <w:t>Organization</w:t>
            </w:r>
          </w:p>
          <w:p w14:paraId="073BD49C" w14:textId="47FCE4E8" w:rsidR="00D10EA0" w:rsidRPr="00490C58" w:rsidRDefault="00E53DDC" w:rsidP="00D10EA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90C58">
              <w:rPr>
                <w:rFonts w:asciiTheme="majorHAnsi" w:hAnsiTheme="majorHAnsi" w:cstheme="majorHAnsi"/>
              </w:rPr>
              <w:t>A</w:t>
            </w:r>
            <w:r w:rsidR="00D10EA0" w:rsidRPr="00490C58">
              <w:rPr>
                <w:rFonts w:asciiTheme="majorHAnsi" w:hAnsiTheme="majorHAnsi" w:cstheme="majorHAnsi"/>
              </w:rPr>
              <w:t>utocross</w:t>
            </w:r>
            <w:r w:rsidR="00984BBC">
              <w:rPr>
                <w:rFonts w:asciiTheme="majorHAnsi" w:hAnsiTheme="majorHAnsi" w:cstheme="majorHAnsi"/>
              </w:rPr>
              <w:t xml:space="preserve"> „Tapa</w:t>
            </w:r>
            <w:r w:rsidRPr="00490C58">
              <w:rPr>
                <w:rFonts w:asciiTheme="majorHAnsi" w:hAnsiTheme="majorHAnsi" w:cstheme="majorHAnsi"/>
              </w:rPr>
              <w:t>“</w:t>
            </w:r>
            <w:r w:rsidR="00D10EA0" w:rsidRPr="00490C58">
              <w:rPr>
                <w:rFonts w:asciiTheme="majorHAnsi" w:hAnsiTheme="majorHAnsi" w:cstheme="majorHAnsi"/>
              </w:rPr>
              <w:t xml:space="preserve"> 202</w:t>
            </w:r>
            <w:r w:rsidR="00FB6C40" w:rsidRPr="00490C58">
              <w:rPr>
                <w:rFonts w:asciiTheme="majorHAnsi" w:hAnsiTheme="majorHAnsi" w:cstheme="majorHAnsi"/>
              </w:rPr>
              <w:t>2</w:t>
            </w:r>
            <w:r w:rsidR="00D10EA0" w:rsidRPr="00490C58">
              <w:rPr>
                <w:rFonts w:asciiTheme="majorHAnsi" w:hAnsiTheme="majorHAnsi" w:cstheme="majorHAnsi"/>
              </w:rPr>
              <w:t xml:space="preserve"> will be run in compliance with the</w:t>
            </w:r>
            <w:r w:rsidR="00700F53" w:rsidRPr="00490C58">
              <w:rPr>
                <w:rFonts w:asciiTheme="majorHAnsi" w:hAnsiTheme="majorHAnsi" w:cstheme="majorHAnsi"/>
              </w:rPr>
              <w:t xml:space="preserve"> FIA international sporting code,</w:t>
            </w:r>
            <w:r w:rsidR="00D10EA0" w:rsidRPr="00490C58">
              <w:rPr>
                <w:rFonts w:asciiTheme="majorHAnsi" w:hAnsiTheme="majorHAnsi" w:cstheme="majorHAnsi"/>
              </w:rPr>
              <w:t xml:space="preserve"> EASU regulations of autocross, valid technical regulations</w:t>
            </w:r>
            <w:r w:rsidR="002E53BA" w:rsidRPr="00490C58">
              <w:rPr>
                <w:rFonts w:asciiTheme="majorHAnsi" w:hAnsiTheme="majorHAnsi" w:cstheme="majorHAnsi"/>
              </w:rPr>
              <w:t>, general prescription of autocross 2022</w:t>
            </w:r>
            <w:r w:rsidR="00D10EA0" w:rsidRPr="00490C58">
              <w:rPr>
                <w:rFonts w:asciiTheme="majorHAnsi" w:hAnsiTheme="majorHAnsi" w:cstheme="majorHAnsi"/>
              </w:rPr>
              <w:t xml:space="preserve"> and </w:t>
            </w:r>
            <w:r w:rsidR="002E53BA" w:rsidRPr="00490C58">
              <w:rPr>
                <w:rFonts w:asciiTheme="majorHAnsi" w:hAnsiTheme="majorHAnsi" w:cstheme="majorHAnsi"/>
              </w:rPr>
              <w:t xml:space="preserve">with </w:t>
            </w:r>
            <w:r w:rsidR="00D10EA0" w:rsidRPr="00490C58">
              <w:rPr>
                <w:rFonts w:asciiTheme="majorHAnsi" w:hAnsiTheme="majorHAnsi" w:cstheme="majorHAnsi"/>
              </w:rPr>
              <w:t>these supplementary regulations and their appendices.</w:t>
            </w:r>
          </w:p>
          <w:p w14:paraId="1D581275" w14:textId="77777777" w:rsidR="00D10EA0" w:rsidRPr="00490C58" w:rsidRDefault="00D10EA0" w:rsidP="00D10EA0">
            <w:pPr>
              <w:ind w:right="48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6C8C54E" w14:textId="769ACDF0" w:rsidR="00D10EA0" w:rsidRPr="00490C58" w:rsidRDefault="00D10EA0" w:rsidP="00D10EA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90C58">
              <w:rPr>
                <w:rFonts w:asciiTheme="majorHAnsi" w:hAnsiTheme="majorHAnsi" w:cstheme="majorHAnsi"/>
                <w:b/>
              </w:rPr>
              <w:t xml:space="preserve">In case of any dispute, the Estonian text of these Supplementary Regulations will be binding. EASU and the organizers of the </w:t>
            </w:r>
            <w:r w:rsidR="008432E9">
              <w:rPr>
                <w:rFonts w:asciiTheme="majorHAnsi" w:hAnsiTheme="majorHAnsi" w:cstheme="majorHAnsi"/>
                <w:b/>
              </w:rPr>
              <w:t>event</w:t>
            </w:r>
            <w:r w:rsidRPr="00490C58">
              <w:rPr>
                <w:rFonts w:asciiTheme="majorHAnsi" w:hAnsiTheme="majorHAnsi" w:cstheme="majorHAnsi"/>
                <w:b/>
              </w:rPr>
              <w:t xml:space="preserve"> are not responsible for any accidents and their consequences.</w:t>
            </w:r>
          </w:p>
          <w:p w14:paraId="6F462104" w14:textId="77777777" w:rsidR="00D10EA0" w:rsidRPr="00490C58" w:rsidRDefault="00D10EA0" w:rsidP="00D10EA0">
            <w:pPr>
              <w:ind w:right="48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06D94EE" w14:textId="77777777" w:rsidR="00D10EA0" w:rsidRPr="00490C58" w:rsidRDefault="00D10EA0" w:rsidP="00D10EA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90C58">
              <w:rPr>
                <w:rFonts w:asciiTheme="majorHAnsi" w:hAnsiTheme="majorHAnsi" w:cstheme="majorHAnsi"/>
                <w:b/>
              </w:rPr>
              <w:t>Insurance:</w:t>
            </w:r>
          </w:p>
          <w:p w14:paraId="68B03E96" w14:textId="3650D949" w:rsidR="00D10EA0" w:rsidRDefault="00D10EA0" w:rsidP="00D10EA0">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hd w:val="clear" w:color="auto" w:fill="FFFFFF"/>
                <w:lang w:eastAsia="en-GB"/>
              </w:rPr>
            </w:pPr>
            <w:r w:rsidRPr="00490C58">
              <w:rPr>
                <w:rFonts w:asciiTheme="majorHAnsi" w:hAnsiTheme="majorHAnsi" w:cstheme="majorHAnsi"/>
              </w:rPr>
              <w:t xml:space="preserve">The EASU has set up a liability insurance with AB Lietuvos draudimas Estonian filiation. The number of the insurance policy is </w:t>
            </w:r>
            <w:r w:rsidR="00B43C0F" w:rsidRPr="00B43C0F">
              <w:rPr>
                <w:rFonts w:asciiTheme="majorHAnsi" w:hAnsiTheme="majorHAnsi" w:cstheme="majorHAnsi"/>
                <w:lang w:val="en-GB"/>
              </w:rPr>
              <w:t>4234391811</w:t>
            </w:r>
          </w:p>
          <w:p w14:paraId="06536B70" w14:textId="77777777" w:rsidR="00490C58" w:rsidRDefault="00490C58" w:rsidP="00D10EA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A96F9EC" w14:textId="18DD17AD" w:rsidR="00490C58" w:rsidRPr="008C0B30" w:rsidRDefault="00490C58" w:rsidP="00D10EA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8C0B30">
              <w:rPr>
                <w:rFonts w:asciiTheme="majorHAnsi" w:hAnsiTheme="majorHAnsi" w:cstheme="majorHAnsi"/>
                <w:b/>
                <w:bCs/>
              </w:rPr>
              <w:t>Organizer is using virtual notice board Sportity:</w:t>
            </w:r>
          </w:p>
          <w:p w14:paraId="3CFEBCAF" w14:textId="77777777" w:rsidR="00490C58" w:rsidRPr="00490C58" w:rsidRDefault="00490C58" w:rsidP="00490C58">
            <w:pPr>
              <w:ind w:right="-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90C58">
              <w:rPr>
                <w:rFonts w:asciiTheme="majorHAnsi" w:hAnsiTheme="majorHAnsi" w:cstheme="majorHAnsi"/>
              </w:rPr>
              <w:t xml:space="preserve">Apple:https://apps.apple.com/ee/app/sportity/id1344934434 </w:t>
            </w:r>
          </w:p>
          <w:p w14:paraId="13995946" w14:textId="77777777" w:rsidR="00490C58" w:rsidRPr="00490C58" w:rsidRDefault="00490C58" w:rsidP="00490C58">
            <w:pPr>
              <w:ind w:right="-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90C58">
              <w:rPr>
                <w:rFonts w:asciiTheme="majorHAnsi" w:hAnsiTheme="majorHAnsi" w:cstheme="majorHAnsi"/>
              </w:rPr>
              <w:t xml:space="preserve">Android:https://play.google.com/store/apps/details?id=com.sportity.app </w:t>
            </w:r>
          </w:p>
          <w:p w14:paraId="7D0281C8" w14:textId="7FA28534" w:rsidR="00490C58" w:rsidRPr="00490C58" w:rsidRDefault="00490C58" w:rsidP="00490C58">
            <w:pPr>
              <w:ind w:right="-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490C58">
              <w:rPr>
                <w:rFonts w:asciiTheme="majorHAnsi" w:hAnsiTheme="majorHAnsi" w:cstheme="majorHAnsi"/>
                <w:b/>
                <w:bCs/>
              </w:rPr>
              <w:t>Pa</w:t>
            </w:r>
            <w:r w:rsidR="008C0B30">
              <w:rPr>
                <w:rFonts w:asciiTheme="majorHAnsi" w:hAnsiTheme="majorHAnsi" w:cstheme="majorHAnsi"/>
                <w:b/>
                <w:bCs/>
              </w:rPr>
              <w:t>ssword</w:t>
            </w:r>
            <w:r w:rsidRPr="00490C58">
              <w:rPr>
                <w:rFonts w:asciiTheme="majorHAnsi" w:hAnsiTheme="majorHAnsi" w:cstheme="majorHAnsi"/>
                <w:b/>
                <w:bCs/>
              </w:rPr>
              <w:t xml:space="preserve">: </w:t>
            </w:r>
            <w:r w:rsidRPr="00490C58">
              <w:rPr>
                <w:rFonts w:asciiTheme="majorHAnsi" w:hAnsiTheme="majorHAnsi" w:cstheme="majorHAnsi"/>
                <w:b/>
              </w:rPr>
              <w:t>AKMV2022</w:t>
            </w:r>
          </w:p>
          <w:p w14:paraId="36F75FAE" w14:textId="5F6CC38E" w:rsidR="00490C58" w:rsidRPr="00490C58" w:rsidRDefault="00490C58" w:rsidP="00D10EA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66A41816" w14:textId="77777777" w:rsidR="00236E50" w:rsidRDefault="00236E50" w:rsidP="00B044C1">
      <w:pPr>
        <w:widowControl w:val="0"/>
        <w:pBdr>
          <w:top w:val="nil"/>
          <w:left w:val="nil"/>
          <w:bottom w:val="nil"/>
          <w:right w:val="nil"/>
          <w:between w:val="nil"/>
        </w:pBdr>
        <w:spacing w:after="0"/>
      </w:pPr>
    </w:p>
    <w:tbl>
      <w:tblPr>
        <w:tblStyle w:val="a0"/>
        <w:tblW w:w="1060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798"/>
        <w:gridCol w:w="3505"/>
        <w:gridCol w:w="1798"/>
      </w:tblGrid>
      <w:tr w:rsidR="00236E50" w14:paraId="4DFAD278" w14:textId="77777777">
        <w:trPr>
          <w:trHeight w:val="160"/>
        </w:trPr>
        <w:tc>
          <w:tcPr>
            <w:tcW w:w="5303" w:type="dxa"/>
            <w:gridSpan w:val="2"/>
            <w:shd w:val="clear" w:color="auto" w:fill="BFBFBF"/>
          </w:tcPr>
          <w:p w14:paraId="403CF642" w14:textId="77777777" w:rsidR="00236E50" w:rsidRDefault="00791557">
            <w:pPr>
              <w:rPr>
                <w:b/>
                <w:sz w:val="24"/>
                <w:szCs w:val="24"/>
              </w:rPr>
            </w:pPr>
            <w:r>
              <w:rPr>
                <w:sz w:val="24"/>
                <w:szCs w:val="24"/>
              </w:rPr>
              <w:t xml:space="preserve"> </w:t>
            </w:r>
            <w:r>
              <w:rPr>
                <w:b/>
                <w:sz w:val="24"/>
                <w:szCs w:val="24"/>
              </w:rPr>
              <w:t>TEGEVUS/AEG/KOHT</w:t>
            </w:r>
          </w:p>
        </w:tc>
        <w:tc>
          <w:tcPr>
            <w:tcW w:w="5303" w:type="dxa"/>
            <w:gridSpan w:val="2"/>
            <w:shd w:val="clear" w:color="auto" w:fill="BFBFBF"/>
          </w:tcPr>
          <w:p w14:paraId="7DC01BE3" w14:textId="77777777" w:rsidR="00236E50" w:rsidRDefault="00791557">
            <w:pPr>
              <w:rPr>
                <w:sz w:val="28"/>
                <w:szCs w:val="28"/>
              </w:rPr>
            </w:pPr>
            <w:r>
              <w:rPr>
                <w:b/>
                <w:sz w:val="28"/>
                <w:szCs w:val="28"/>
              </w:rPr>
              <w:t>ACTIVITY / TIME/PLACE</w:t>
            </w:r>
          </w:p>
        </w:tc>
      </w:tr>
      <w:tr w:rsidR="00236E50" w14:paraId="683DE461" w14:textId="77777777" w:rsidTr="00B3485F">
        <w:trPr>
          <w:trHeight w:val="555"/>
        </w:trPr>
        <w:tc>
          <w:tcPr>
            <w:tcW w:w="5303" w:type="dxa"/>
            <w:gridSpan w:val="2"/>
          </w:tcPr>
          <w:p w14:paraId="2A691AF0" w14:textId="423B9EE2" w:rsidR="00236E50" w:rsidRDefault="00984BBC">
            <w:r>
              <w:t>Võistlusjuhendi avaldamine: 29.09</w:t>
            </w:r>
            <w:r w:rsidR="00FB6C40">
              <w:t>.2022</w:t>
            </w:r>
          </w:p>
          <w:p w14:paraId="1D3B3EC2" w14:textId="1EC2DF03" w:rsidR="00236E50" w:rsidRDefault="008A7A1C">
            <w:hyperlink r:id="rId7">
              <w:r w:rsidR="00791557">
                <w:rPr>
                  <w:color w:val="0000FF"/>
                  <w:u w:val="single"/>
                </w:rPr>
                <w:t>http://www.autosport.ee/</w:t>
              </w:r>
            </w:hyperlink>
            <w:r w:rsidR="00B43C0F">
              <w:rPr>
                <w:color w:val="0000FF"/>
                <w:u w:val="single"/>
              </w:rPr>
              <w:t>veokareg/</w:t>
            </w:r>
          </w:p>
        </w:tc>
        <w:tc>
          <w:tcPr>
            <w:tcW w:w="5303" w:type="dxa"/>
            <w:gridSpan w:val="2"/>
          </w:tcPr>
          <w:p w14:paraId="04E35C97" w14:textId="5185E384" w:rsidR="00236E50" w:rsidRDefault="00791557">
            <w:pPr>
              <w:spacing w:before="8"/>
            </w:pPr>
            <w:r>
              <w:t>Suppleme</w:t>
            </w:r>
            <w:r w:rsidR="00984BBC">
              <w:t>ntary  Regulations published: 29</w:t>
            </w:r>
            <w:r w:rsidR="00160C13">
              <w:t>.09</w:t>
            </w:r>
            <w:r w:rsidR="00FB6C40">
              <w:t>.2022</w:t>
            </w:r>
          </w:p>
          <w:p w14:paraId="2163C49B" w14:textId="34F241B2" w:rsidR="00236E50" w:rsidRDefault="008A7A1C">
            <w:pPr>
              <w:spacing w:before="8"/>
              <w:ind w:right="1086"/>
            </w:pPr>
            <w:hyperlink r:id="rId8">
              <w:r w:rsidR="00791557">
                <w:rPr>
                  <w:color w:val="0000FF"/>
                  <w:u w:val="single"/>
                </w:rPr>
                <w:t>http://www.autosport.ee</w:t>
              </w:r>
            </w:hyperlink>
            <w:r w:rsidR="00B43C0F">
              <w:rPr>
                <w:color w:val="0000FF"/>
                <w:u w:val="single"/>
              </w:rPr>
              <w:t>/veokareg/</w:t>
            </w:r>
          </w:p>
          <w:p w14:paraId="0B7A272F" w14:textId="77777777" w:rsidR="00236E50" w:rsidRDefault="00236E50"/>
        </w:tc>
      </w:tr>
      <w:tr w:rsidR="00236E50" w14:paraId="749D4E74" w14:textId="77777777">
        <w:trPr>
          <w:trHeight w:val="840"/>
        </w:trPr>
        <w:tc>
          <w:tcPr>
            <w:tcW w:w="5303" w:type="dxa"/>
            <w:gridSpan w:val="2"/>
          </w:tcPr>
          <w:p w14:paraId="296F40D2" w14:textId="5748CFA2" w:rsidR="00236E50" w:rsidRDefault="00791557">
            <w:r>
              <w:t>Võistle</w:t>
            </w:r>
            <w:r w:rsidR="003242CA">
              <w:t xml:space="preserve">jate </w:t>
            </w:r>
            <w:r w:rsidR="00CC059A">
              <w:t xml:space="preserve">eelregisteerimine algab: </w:t>
            </w:r>
            <w:r w:rsidR="00984BBC">
              <w:t>29.09.2022</w:t>
            </w:r>
          </w:p>
          <w:p w14:paraId="2C167B20" w14:textId="77777777" w:rsidR="00236E50" w:rsidRDefault="008A7A1C">
            <w:hyperlink r:id="rId9">
              <w:r w:rsidR="00791557">
                <w:rPr>
                  <w:color w:val="0000FF"/>
                  <w:u w:val="single"/>
                </w:rPr>
                <w:t>http://www.autosport.ee/veokareg/</w:t>
              </w:r>
            </w:hyperlink>
          </w:p>
          <w:p w14:paraId="757E555C" w14:textId="341CD03B" w:rsidR="00236E50" w:rsidRDefault="00791557">
            <w:r>
              <w:t>Võistle</w:t>
            </w:r>
            <w:r w:rsidR="00984BBC">
              <w:t>jate eelregisteerimine lõpeb: 13.10</w:t>
            </w:r>
            <w:r w:rsidR="00CC059A">
              <w:t>.20</w:t>
            </w:r>
            <w:r w:rsidR="00FB6C40">
              <w:t>22</w:t>
            </w:r>
            <w:r>
              <w:t xml:space="preserve"> </w:t>
            </w:r>
          </w:p>
          <w:p w14:paraId="0A9DA95B" w14:textId="4D8EA9DD" w:rsidR="00236E50" w:rsidRDefault="001B2CA4">
            <w:r>
              <w:t>kell 19</w:t>
            </w:r>
            <w:r w:rsidR="00791557">
              <w:t>:00</w:t>
            </w:r>
          </w:p>
        </w:tc>
        <w:tc>
          <w:tcPr>
            <w:tcW w:w="5303" w:type="dxa"/>
            <w:gridSpan w:val="2"/>
          </w:tcPr>
          <w:p w14:paraId="5D76B025" w14:textId="348F7CE8" w:rsidR="00236E50" w:rsidRDefault="003242CA">
            <w:r>
              <w:t xml:space="preserve">Pre-registration opens: </w:t>
            </w:r>
            <w:r w:rsidR="00984BBC">
              <w:t>29.09.2022</w:t>
            </w:r>
          </w:p>
          <w:p w14:paraId="2D505C1A" w14:textId="77777777" w:rsidR="00236E50" w:rsidRDefault="008A7A1C">
            <w:hyperlink r:id="rId10">
              <w:r w:rsidR="00791557">
                <w:rPr>
                  <w:color w:val="0000FF"/>
                  <w:u w:val="single"/>
                </w:rPr>
                <w:t>http://www.autosport.ee/veokareg/</w:t>
              </w:r>
            </w:hyperlink>
          </w:p>
          <w:p w14:paraId="7AC727FE" w14:textId="06257D3C" w:rsidR="00FB6C40" w:rsidRDefault="00984BBC">
            <w:r>
              <w:t>Pre-registration closes: 13.10</w:t>
            </w:r>
            <w:r w:rsidR="00FB6C40">
              <w:t>.2022</w:t>
            </w:r>
            <w:r w:rsidR="00CC059A">
              <w:t xml:space="preserve"> </w:t>
            </w:r>
          </w:p>
          <w:p w14:paraId="7EEA110E" w14:textId="22A24B68" w:rsidR="00236E50" w:rsidRDefault="001B2CA4">
            <w:r>
              <w:t>at 19</w:t>
            </w:r>
            <w:r w:rsidR="00791557">
              <w:t>:00</w:t>
            </w:r>
          </w:p>
        </w:tc>
      </w:tr>
      <w:tr w:rsidR="00236E50" w14:paraId="4AA87104" w14:textId="77777777">
        <w:tc>
          <w:tcPr>
            <w:tcW w:w="5303" w:type="dxa"/>
            <w:gridSpan w:val="2"/>
            <w:shd w:val="clear" w:color="auto" w:fill="BFBFBF"/>
          </w:tcPr>
          <w:p w14:paraId="51D7A875" w14:textId="6851907A" w:rsidR="00236E50" w:rsidRDefault="00984BBC" w:rsidP="00984BBC">
            <w:pPr>
              <w:rPr>
                <w:b/>
                <w:sz w:val="24"/>
                <w:szCs w:val="24"/>
              </w:rPr>
            </w:pPr>
            <w:r>
              <w:rPr>
                <w:b/>
                <w:sz w:val="24"/>
                <w:szCs w:val="24"/>
              </w:rPr>
              <w:t>Laupäev 15.10 TAPA</w:t>
            </w:r>
            <w:r w:rsidR="00791557">
              <w:rPr>
                <w:b/>
                <w:sz w:val="24"/>
                <w:szCs w:val="24"/>
              </w:rPr>
              <w:t xml:space="preserve"> KROSSIRADA</w:t>
            </w:r>
          </w:p>
        </w:tc>
        <w:tc>
          <w:tcPr>
            <w:tcW w:w="5303" w:type="dxa"/>
            <w:gridSpan w:val="2"/>
            <w:shd w:val="clear" w:color="auto" w:fill="BFBFBF"/>
          </w:tcPr>
          <w:p w14:paraId="59667522" w14:textId="0D65D855" w:rsidR="00236E50" w:rsidRDefault="00691675" w:rsidP="00984BBC">
            <w:pPr>
              <w:rPr>
                <w:b/>
                <w:sz w:val="24"/>
                <w:szCs w:val="24"/>
              </w:rPr>
            </w:pPr>
            <w:r>
              <w:rPr>
                <w:b/>
                <w:sz w:val="24"/>
                <w:szCs w:val="24"/>
              </w:rPr>
              <w:t>S</w:t>
            </w:r>
            <w:r w:rsidR="00984BBC">
              <w:rPr>
                <w:b/>
                <w:sz w:val="24"/>
                <w:szCs w:val="24"/>
              </w:rPr>
              <w:t>ATURDAY</w:t>
            </w:r>
            <w:r>
              <w:rPr>
                <w:b/>
                <w:sz w:val="24"/>
                <w:szCs w:val="24"/>
              </w:rPr>
              <w:t xml:space="preserve"> </w:t>
            </w:r>
            <w:r w:rsidR="00714416">
              <w:rPr>
                <w:b/>
                <w:sz w:val="24"/>
                <w:szCs w:val="24"/>
              </w:rPr>
              <w:t>1</w:t>
            </w:r>
            <w:r w:rsidR="00984BBC">
              <w:rPr>
                <w:b/>
                <w:sz w:val="24"/>
                <w:szCs w:val="24"/>
              </w:rPr>
              <w:t>5.10</w:t>
            </w:r>
            <w:r w:rsidR="006D08B9">
              <w:rPr>
                <w:b/>
                <w:sz w:val="24"/>
                <w:szCs w:val="24"/>
              </w:rPr>
              <w:t xml:space="preserve"> </w:t>
            </w:r>
            <w:r w:rsidR="00984BBC">
              <w:rPr>
                <w:b/>
                <w:sz w:val="24"/>
                <w:szCs w:val="24"/>
              </w:rPr>
              <w:t>TAPA</w:t>
            </w:r>
            <w:r w:rsidR="00791557">
              <w:rPr>
                <w:b/>
                <w:sz w:val="24"/>
                <w:szCs w:val="24"/>
              </w:rPr>
              <w:t xml:space="preserve"> AUTOCROSS TRACK</w:t>
            </w:r>
          </w:p>
        </w:tc>
      </w:tr>
      <w:tr w:rsidR="00236E50" w14:paraId="309AAB01" w14:textId="77777777" w:rsidTr="00EB503E">
        <w:trPr>
          <w:trHeight w:val="580"/>
        </w:trPr>
        <w:tc>
          <w:tcPr>
            <w:tcW w:w="5303" w:type="dxa"/>
            <w:gridSpan w:val="2"/>
            <w:tcBorders>
              <w:bottom w:val="single" w:sz="4" w:space="0" w:color="auto"/>
            </w:tcBorders>
          </w:tcPr>
          <w:p w14:paraId="7D7CB80F" w14:textId="77777777" w:rsidR="00EB503E" w:rsidRDefault="00791557">
            <w:r>
              <w:t xml:space="preserve">Võistlusele </w:t>
            </w:r>
            <w:r w:rsidR="00EB503E">
              <w:t xml:space="preserve">registreerimine, </w:t>
            </w:r>
            <w:r>
              <w:t>dokumentide kontroll</w:t>
            </w:r>
            <w:r w:rsidR="00EB503E">
              <w:t xml:space="preserve"> ja tehniline kontroll</w:t>
            </w:r>
            <w:r>
              <w:t xml:space="preserve">: </w:t>
            </w:r>
          </w:p>
          <w:p w14:paraId="70E8108A" w14:textId="0B87D156" w:rsidR="00236E50" w:rsidRDefault="00FB6C40" w:rsidP="00FB6C40">
            <w:r>
              <w:t xml:space="preserve">Gaz 51/52; </w:t>
            </w:r>
            <w:r w:rsidR="00EB503E">
              <w:t>Gaz 53</w:t>
            </w:r>
            <w:r>
              <w:t>; Truck Open</w:t>
            </w:r>
            <w:r w:rsidR="00EB503E">
              <w:t xml:space="preserve"> -              08:00-09.0</w:t>
            </w:r>
            <w:r w:rsidR="00791557">
              <w:t>0</w:t>
            </w:r>
          </w:p>
          <w:p w14:paraId="3AB7E585" w14:textId="5D64C43D" w:rsidR="000A1C76" w:rsidRDefault="00EB503E" w:rsidP="00EB503E">
            <w:pPr>
              <w:tabs>
                <w:tab w:val="left" w:pos="3570"/>
              </w:tabs>
            </w:pPr>
            <w:r>
              <w:t>Veobagi Super</w:t>
            </w:r>
            <w:r w:rsidR="00FB6C40">
              <w:t>; Veobagi Standard</w:t>
            </w:r>
            <w:r>
              <w:t>-</w:t>
            </w:r>
            <w:r w:rsidR="00FB6C40">
              <w:t xml:space="preserve">          09:00-10:00</w:t>
            </w:r>
          </w:p>
          <w:p w14:paraId="3BE62151" w14:textId="017315BF" w:rsidR="00EB503E" w:rsidRDefault="000A1C76" w:rsidP="000A1C76">
            <w:pPr>
              <w:tabs>
                <w:tab w:val="left" w:pos="3570"/>
              </w:tabs>
            </w:pPr>
            <w:r>
              <w:t>SSV Bagi</w:t>
            </w:r>
            <w:r w:rsidR="00714416">
              <w:t xml:space="preserve"> </w:t>
            </w:r>
            <w:r w:rsidR="00EB503E">
              <w:t xml:space="preserve">                        </w:t>
            </w:r>
            <w:r>
              <w:tab/>
            </w:r>
            <w:r w:rsidR="006F631A">
              <w:t>09:00-10:30</w:t>
            </w:r>
          </w:p>
          <w:p w14:paraId="3B049439" w14:textId="1ED54F45" w:rsidR="00E766C5" w:rsidRDefault="00E766C5" w:rsidP="000A1C76">
            <w:pPr>
              <w:tabs>
                <w:tab w:val="left" w:pos="3570"/>
              </w:tabs>
            </w:pPr>
          </w:p>
        </w:tc>
        <w:tc>
          <w:tcPr>
            <w:tcW w:w="5303" w:type="dxa"/>
            <w:gridSpan w:val="2"/>
          </w:tcPr>
          <w:p w14:paraId="39B72C85" w14:textId="4B9F9297" w:rsidR="00EE6AD8" w:rsidRDefault="00EB503E">
            <w:r>
              <w:lastRenderedPageBreak/>
              <w:t>Registration, a</w:t>
            </w:r>
            <w:r w:rsidR="00791557">
              <w:t>dministrative check</w:t>
            </w:r>
            <w:r>
              <w:t xml:space="preserve"> and scrutineering</w:t>
            </w:r>
            <w:r w:rsidR="00791557">
              <w:t xml:space="preserve">: </w:t>
            </w:r>
          </w:p>
          <w:p w14:paraId="3E4A45BC" w14:textId="77777777" w:rsidR="00236E50" w:rsidRDefault="00236E50"/>
          <w:p w14:paraId="331F5706" w14:textId="77777777" w:rsidR="00FB6C40" w:rsidRDefault="00FB6C40" w:rsidP="00FB6C40">
            <w:r>
              <w:t>Gaz 51/52; Gaz 53; Truck Open -              08:00-09.00</w:t>
            </w:r>
          </w:p>
          <w:p w14:paraId="58F625D0" w14:textId="77777777" w:rsidR="000A1C76" w:rsidRDefault="00FB6C40" w:rsidP="00FB6C40">
            <w:r>
              <w:t xml:space="preserve">Veobagi Super; Veobagi Standard-          09:00-10:00 </w:t>
            </w:r>
          </w:p>
          <w:p w14:paraId="4333ADAD" w14:textId="11ACE4E2" w:rsidR="00EB503E" w:rsidRDefault="000A1C76" w:rsidP="000A1C76">
            <w:pPr>
              <w:tabs>
                <w:tab w:val="left" w:pos="3570"/>
              </w:tabs>
            </w:pPr>
            <w:r>
              <w:t>SSV Buggy</w:t>
            </w:r>
            <w:r w:rsidR="00714416">
              <w:t xml:space="preserve"> </w:t>
            </w:r>
            <w:r w:rsidR="00FB6C40">
              <w:t xml:space="preserve">                     </w:t>
            </w:r>
            <w:r>
              <w:tab/>
            </w:r>
            <w:r w:rsidR="006F631A">
              <w:t>09:00-10:30</w:t>
            </w:r>
          </w:p>
        </w:tc>
      </w:tr>
      <w:tr w:rsidR="00D26ACD" w14:paraId="57B881D0" w14:textId="77777777" w:rsidTr="00D26ACD">
        <w:trPr>
          <w:trHeight w:val="737"/>
        </w:trPr>
        <w:tc>
          <w:tcPr>
            <w:tcW w:w="3505" w:type="dxa"/>
            <w:tcBorders>
              <w:top w:val="single" w:sz="4" w:space="0" w:color="auto"/>
              <w:left w:val="single" w:sz="4" w:space="0" w:color="auto"/>
              <w:bottom w:val="single" w:sz="4" w:space="0" w:color="auto"/>
              <w:right w:val="nil"/>
            </w:tcBorders>
          </w:tcPr>
          <w:p w14:paraId="31D1EF77" w14:textId="77777777" w:rsidR="00D26ACD" w:rsidRDefault="00D26ACD" w:rsidP="00D26ACD">
            <w:r>
              <w:t>Vabatreening:</w:t>
            </w:r>
          </w:p>
          <w:p w14:paraId="11194F57" w14:textId="70CC3B58" w:rsidR="00E766C5" w:rsidRDefault="00D26ACD" w:rsidP="00D26ACD">
            <w:r>
              <w:t>Gaz 51/52 ; Gaz 53</w:t>
            </w:r>
            <w:r w:rsidR="00714416">
              <w:t xml:space="preserve"> ; Truck Open</w:t>
            </w:r>
            <w:r w:rsidR="00E766C5">
              <w:t xml:space="preserve"> </w:t>
            </w:r>
            <w:r>
              <w:t xml:space="preserve"> -                               Veobagi Super</w:t>
            </w:r>
            <w:r w:rsidR="00FB6C40">
              <w:t>; Veobagi Standard</w:t>
            </w:r>
            <w:r>
              <w:t xml:space="preserve">-  </w:t>
            </w:r>
          </w:p>
          <w:p w14:paraId="389F0115" w14:textId="7696A884" w:rsidR="00D26ACD" w:rsidRDefault="00714416" w:rsidP="00D26ACD">
            <w:r>
              <w:t xml:space="preserve">SSV Bagi </w:t>
            </w:r>
            <w:r w:rsidR="00E766C5">
              <w:t xml:space="preserve"> -</w:t>
            </w:r>
            <w:r w:rsidR="00D26ACD">
              <w:t xml:space="preserve">                                       </w:t>
            </w:r>
          </w:p>
        </w:tc>
        <w:tc>
          <w:tcPr>
            <w:tcW w:w="1798" w:type="dxa"/>
            <w:tcBorders>
              <w:top w:val="single" w:sz="4" w:space="0" w:color="auto"/>
              <w:left w:val="nil"/>
              <w:bottom w:val="single" w:sz="4" w:space="0" w:color="auto"/>
              <w:right w:val="single" w:sz="4" w:space="0" w:color="auto"/>
            </w:tcBorders>
          </w:tcPr>
          <w:p w14:paraId="46F9538D" w14:textId="56305048" w:rsidR="00D26ACD" w:rsidRDefault="00D26ACD" w:rsidP="00D26ACD"/>
          <w:p w14:paraId="1684B80B" w14:textId="2F16DAEC" w:rsidR="00D26ACD" w:rsidRDefault="00D26ACD" w:rsidP="00D26ACD">
            <w:r>
              <w:t>09:00-09:30</w:t>
            </w:r>
          </w:p>
          <w:p w14:paraId="2C15353F" w14:textId="77777777" w:rsidR="00D26ACD" w:rsidRDefault="00D26ACD" w:rsidP="00D26ACD">
            <w:r>
              <w:t>10:00-10:30</w:t>
            </w:r>
          </w:p>
          <w:p w14:paraId="1AD954AC" w14:textId="5A85BBA8" w:rsidR="00E766C5" w:rsidRPr="00EB503E" w:rsidRDefault="00E766C5" w:rsidP="00D26ACD">
            <w:r>
              <w:t>10:40-11:00</w:t>
            </w:r>
          </w:p>
        </w:tc>
        <w:tc>
          <w:tcPr>
            <w:tcW w:w="3505" w:type="dxa"/>
            <w:tcBorders>
              <w:left w:val="single" w:sz="4" w:space="0" w:color="auto"/>
              <w:right w:val="nil"/>
            </w:tcBorders>
          </w:tcPr>
          <w:p w14:paraId="71F07FE6" w14:textId="5254616B" w:rsidR="00D26ACD" w:rsidRDefault="00D26ACD" w:rsidP="00D26ACD">
            <w:r>
              <w:t>Free practice:</w:t>
            </w:r>
          </w:p>
          <w:p w14:paraId="5DDEC93E" w14:textId="2F5CD09D" w:rsidR="00E766C5" w:rsidRDefault="00E766C5" w:rsidP="00D26ACD">
            <w:r>
              <w:t>Gaz 51/52 ; Gaz 53</w:t>
            </w:r>
            <w:r w:rsidR="00714416">
              <w:t>; Truck Open</w:t>
            </w:r>
            <w:r>
              <w:t xml:space="preserve"> </w:t>
            </w:r>
            <w:r w:rsidR="00FB6C40">
              <w:t xml:space="preserve"> -                               Veobagi Super; Veobagi Standard-</w:t>
            </w:r>
          </w:p>
          <w:p w14:paraId="660728A7" w14:textId="000656D7" w:rsidR="00D26ACD" w:rsidRDefault="00E766C5" w:rsidP="00714416">
            <w:r>
              <w:t xml:space="preserve">SSV Buggy </w:t>
            </w:r>
            <w:r w:rsidR="00714416">
              <w:t>-</w:t>
            </w:r>
          </w:p>
        </w:tc>
        <w:tc>
          <w:tcPr>
            <w:tcW w:w="1798" w:type="dxa"/>
            <w:tcBorders>
              <w:left w:val="nil"/>
            </w:tcBorders>
          </w:tcPr>
          <w:p w14:paraId="16C10A6D" w14:textId="77777777" w:rsidR="00D26ACD" w:rsidRDefault="00D26ACD" w:rsidP="00D26ACD"/>
          <w:p w14:paraId="06B9BEEF" w14:textId="77777777" w:rsidR="00D26ACD" w:rsidRDefault="00D26ACD" w:rsidP="00D26ACD">
            <w:r>
              <w:t>09:00-09:30</w:t>
            </w:r>
          </w:p>
          <w:p w14:paraId="08FDEC3B" w14:textId="77777777" w:rsidR="00D26ACD" w:rsidRDefault="00D26ACD" w:rsidP="00D26ACD">
            <w:r>
              <w:t>10:00-10:30</w:t>
            </w:r>
          </w:p>
          <w:p w14:paraId="3BAF861B" w14:textId="16D7805A" w:rsidR="00E766C5" w:rsidRDefault="00E766C5" w:rsidP="00D26ACD">
            <w:r>
              <w:t>10:40-11:00</w:t>
            </w:r>
          </w:p>
        </w:tc>
      </w:tr>
      <w:tr w:rsidR="00BC483B" w14:paraId="516C59F3" w14:textId="77777777" w:rsidTr="00EB503E">
        <w:trPr>
          <w:trHeight w:val="280"/>
        </w:trPr>
        <w:tc>
          <w:tcPr>
            <w:tcW w:w="3505" w:type="dxa"/>
            <w:tcBorders>
              <w:top w:val="single" w:sz="4" w:space="0" w:color="auto"/>
              <w:right w:val="nil"/>
            </w:tcBorders>
          </w:tcPr>
          <w:p w14:paraId="5C58F7C1" w14:textId="77777777" w:rsidR="00BC483B" w:rsidRDefault="00BC483B" w:rsidP="00BC483B">
            <w:r>
              <w:t>Võistlejate koosolek:</w:t>
            </w:r>
          </w:p>
        </w:tc>
        <w:tc>
          <w:tcPr>
            <w:tcW w:w="1798" w:type="dxa"/>
            <w:tcBorders>
              <w:top w:val="single" w:sz="4" w:space="0" w:color="auto"/>
              <w:left w:val="nil"/>
            </w:tcBorders>
          </w:tcPr>
          <w:p w14:paraId="5C25963B" w14:textId="14F49334" w:rsidR="00BC483B" w:rsidRDefault="00E766C5" w:rsidP="00BC483B">
            <w:r>
              <w:t>11:05</w:t>
            </w:r>
          </w:p>
        </w:tc>
        <w:tc>
          <w:tcPr>
            <w:tcW w:w="3505" w:type="dxa"/>
            <w:tcBorders>
              <w:right w:val="nil"/>
            </w:tcBorders>
          </w:tcPr>
          <w:p w14:paraId="29013D96" w14:textId="77777777" w:rsidR="00BC483B" w:rsidRDefault="00BC483B" w:rsidP="00BC483B">
            <w:r>
              <w:t>Drivers meeting:</w:t>
            </w:r>
          </w:p>
        </w:tc>
        <w:tc>
          <w:tcPr>
            <w:tcW w:w="1798" w:type="dxa"/>
            <w:tcBorders>
              <w:left w:val="nil"/>
            </w:tcBorders>
          </w:tcPr>
          <w:p w14:paraId="2FA46967" w14:textId="21AF80D0" w:rsidR="00BC483B" w:rsidRDefault="00E766C5" w:rsidP="00BC483B">
            <w:r>
              <w:t>11:05</w:t>
            </w:r>
          </w:p>
        </w:tc>
      </w:tr>
      <w:tr w:rsidR="00BC483B" w14:paraId="6E51AC75" w14:textId="77777777">
        <w:trPr>
          <w:trHeight w:val="300"/>
        </w:trPr>
        <w:tc>
          <w:tcPr>
            <w:tcW w:w="3505" w:type="dxa"/>
            <w:tcBorders>
              <w:right w:val="nil"/>
            </w:tcBorders>
          </w:tcPr>
          <w:p w14:paraId="44C3AEB2" w14:textId="77777777" w:rsidR="00BC483B" w:rsidRDefault="00BC483B" w:rsidP="00BC483B">
            <w:r>
              <w:t>Kontrollsõidud:</w:t>
            </w:r>
          </w:p>
        </w:tc>
        <w:tc>
          <w:tcPr>
            <w:tcW w:w="1798" w:type="dxa"/>
            <w:tcBorders>
              <w:left w:val="nil"/>
            </w:tcBorders>
          </w:tcPr>
          <w:p w14:paraId="2211C054" w14:textId="06A5EE3B" w:rsidR="00BC483B" w:rsidRDefault="00C06D24" w:rsidP="00BC483B">
            <w:r>
              <w:t>11:15-12:45</w:t>
            </w:r>
          </w:p>
        </w:tc>
        <w:tc>
          <w:tcPr>
            <w:tcW w:w="3505" w:type="dxa"/>
            <w:tcBorders>
              <w:right w:val="nil"/>
            </w:tcBorders>
          </w:tcPr>
          <w:p w14:paraId="1E0C0BF1" w14:textId="77777777" w:rsidR="00BC483B" w:rsidRDefault="00BC483B" w:rsidP="00BC483B">
            <w:r>
              <w:t>Qualification:</w:t>
            </w:r>
          </w:p>
        </w:tc>
        <w:tc>
          <w:tcPr>
            <w:tcW w:w="1798" w:type="dxa"/>
            <w:tcBorders>
              <w:left w:val="nil"/>
            </w:tcBorders>
          </w:tcPr>
          <w:p w14:paraId="4F32E395" w14:textId="042C8B64" w:rsidR="00BC483B" w:rsidRDefault="00C06D24" w:rsidP="00BC483B">
            <w:r>
              <w:t>11:15-12:45</w:t>
            </w:r>
          </w:p>
        </w:tc>
      </w:tr>
      <w:tr w:rsidR="00BC483B" w14:paraId="5B3291A6" w14:textId="77777777">
        <w:trPr>
          <w:trHeight w:val="300"/>
        </w:trPr>
        <w:tc>
          <w:tcPr>
            <w:tcW w:w="3505" w:type="dxa"/>
            <w:tcBorders>
              <w:right w:val="nil"/>
            </w:tcBorders>
          </w:tcPr>
          <w:p w14:paraId="4E5202D5" w14:textId="77777777" w:rsidR="00BC483B" w:rsidRDefault="00BC483B" w:rsidP="00BC483B">
            <w:r>
              <w:t>Finaalsõidud:</w:t>
            </w:r>
          </w:p>
        </w:tc>
        <w:tc>
          <w:tcPr>
            <w:tcW w:w="1798" w:type="dxa"/>
            <w:tcBorders>
              <w:left w:val="nil"/>
            </w:tcBorders>
          </w:tcPr>
          <w:p w14:paraId="3B4388CF" w14:textId="644382D4" w:rsidR="00BC483B" w:rsidRDefault="00C06D24" w:rsidP="00BC483B">
            <w:r>
              <w:t>12:45</w:t>
            </w:r>
          </w:p>
        </w:tc>
        <w:tc>
          <w:tcPr>
            <w:tcW w:w="3505" w:type="dxa"/>
            <w:tcBorders>
              <w:right w:val="nil"/>
            </w:tcBorders>
          </w:tcPr>
          <w:p w14:paraId="28E44877" w14:textId="77777777" w:rsidR="00BC483B" w:rsidRDefault="00BC483B" w:rsidP="00BC483B">
            <w:r>
              <w:t>Final races:</w:t>
            </w:r>
          </w:p>
        </w:tc>
        <w:tc>
          <w:tcPr>
            <w:tcW w:w="1798" w:type="dxa"/>
            <w:tcBorders>
              <w:left w:val="nil"/>
            </w:tcBorders>
          </w:tcPr>
          <w:p w14:paraId="58BCB9D9" w14:textId="0A0EEE07" w:rsidR="00BC483B" w:rsidRDefault="00C06D24" w:rsidP="00BC483B">
            <w:r>
              <w:t>12:45</w:t>
            </w:r>
          </w:p>
        </w:tc>
      </w:tr>
      <w:tr w:rsidR="00BC483B" w14:paraId="57BFECC4" w14:textId="77777777">
        <w:trPr>
          <w:trHeight w:val="320"/>
        </w:trPr>
        <w:tc>
          <w:tcPr>
            <w:tcW w:w="3505" w:type="dxa"/>
            <w:tcBorders>
              <w:right w:val="nil"/>
            </w:tcBorders>
          </w:tcPr>
          <w:p w14:paraId="3E0A62A6" w14:textId="77777777" w:rsidR="00BC483B" w:rsidRDefault="00BC483B" w:rsidP="00BC483B">
            <w:r>
              <w:t>Autasustamine:</w:t>
            </w:r>
          </w:p>
        </w:tc>
        <w:tc>
          <w:tcPr>
            <w:tcW w:w="1798" w:type="dxa"/>
            <w:tcBorders>
              <w:left w:val="nil"/>
            </w:tcBorders>
          </w:tcPr>
          <w:p w14:paraId="2F774FE0" w14:textId="77777777" w:rsidR="00BC483B" w:rsidRDefault="00BC483B" w:rsidP="00BC483B">
            <w:r>
              <w:t>16:00</w:t>
            </w:r>
          </w:p>
        </w:tc>
        <w:tc>
          <w:tcPr>
            <w:tcW w:w="3505" w:type="dxa"/>
            <w:tcBorders>
              <w:right w:val="nil"/>
            </w:tcBorders>
          </w:tcPr>
          <w:p w14:paraId="0F40087D" w14:textId="77777777" w:rsidR="00BC483B" w:rsidRDefault="00BC483B" w:rsidP="00BC483B">
            <w:r>
              <w:t>Prize giving ceremony:</w:t>
            </w:r>
          </w:p>
        </w:tc>
        <w:tc>
          <w:tcPr>
            <w:tcW w:w="1798" w:type="dxa"/>
            <w:tcBorders>
              <w:left w:val="nil"/>
            </w:tcBorders>
          </w:tcPr>
          <w:p w14:paraId="26925B29" w14:textId="77777777" w:rsidR="00BC483B" w:rsidRDefault="00BC483B" w:rsidP="00BC483B">
            <w:r>
              <w:t>16:00</w:t>
            </w:r>
          </w:p>
        </w:tc>
      </w:tr>
      <w:tr w:rsidR="00236E50" w14:paraId="0E728722" w14:textId="77777777">
        <w:tc>
          <w:tcPr>
            <w:tcW w:w="5303" w:type="dxa"/>
            <w:gridSpan w:val="2"/>
          </w:tcPr>
          <w:p w14:paraId="78EAEFDE" w14:textId="2BDB7A6F" w:rsidR="00236E50" w:rsidRDefault="00791557">
            <w:pPr>
              <w:jc w:val="both"/>
            </w:pPr>
            <w:r>
              <w:rPr>
                <w:b/>
              </w:rPr>
              <w:t>Täpne ajakava ja võistlussõitude tulemused ametlikul teadetetahvlil.</w:t>
            </w:r>
          </w:p>
        </w:tc>
        <w:tc>
          <w:tcPr>
            <w:tcW w:w="5303" w:type="dxa"/>
            <w:gridSpan w:val="2"/>
          </w:tcPr>
          <w:p w14:paraId="68012197" w14:textId="77777777" w:rsidR="00236E50" w:rsidRDefault="00791557">
            <w:pPr>
              <w:jc w:val="both"/>
            </w:pPr>
            <w:r>
              <w:rPr>
                <w:b/>
              </w:rPr>
              <w:t>Accurate time table and race results are presented on</w:t>
            </w:r>
            <w:r>
              <w:t xml:space="preserve"> </w:t>
            </w:r>
            <w:r>
              <w:rPr>
                <w:b/>
              </w:rPr>
              <w:t>official notice board.</w:t>
            </w:r>
          </w:p>
        </w:tc>
      </w:tr>
    </w:tbl>
    <w:p w14:paraId="5AB6DEB2" w14:textId="77777777" w:rsidR="00236E50" w:rsidRDefault="00236E50">
      <w:pPr>
        <w:widowControl w:val="0"/>
        <w:pBdr>
          <w:top w:val="nil"/>
          <w:left w:val="nil"/>
          <w:bottom w:val="nil"/>
          <w:right w:val="nil"/>
          <w:between w:val="nil"/>
        </w:pBdr>
        <w:spacing w:after="0"/>
      </w:pPr>
    </w:p>
    <w:tbl>
      <w:tblPr>
        <w:tblStyle w:val="a1"/>
        <w:tblW w:w="1060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03"/>
        <w:gridCol w:w="5303"/>
      </w:tblGrid>
      <w:tr w:rsidR="00236E50" w14:paraId="2EB4F64E" w14:textId="77777777" w:rsidTr="001B2CA4">
        <w:trPr>
          <w:trHeight w:val="298"/>
        </w:trPr>
        <w:tc>
          <w:tcPr>
            <w:tcW w:w="5303" w:type="dxa"/>
            <w:shd w:val="clear" w:color="auto" w:fill="FFFFFF"/>
          </w:tcPr>
          <w:p w14:paraId="348A271C" w14:textId="77777777" w:rsidR="00236E50" w:rsidRDefault="00236E50">
            <w:pPr>
              <w:rPr>
                <w:b/>
                <w:sz w:val="28"/>
                <w:szCs w:val="28"/>
              </w:rPr>
            </w:pPr>
          </w:p>
          <w:p w14:paraId="330B2BD9" w14:textId="77777777" w:rsidR="00236E50" w:rsidRDefault="00236E50">
            <w:pPr>
              <w:rPr>
                <w:b/>
                <w:sz w:val="28"/>
                <w:szCs w:val="28"/>
              </w:rPr>
            </w:pPr>
          </w:p>
          <w:p w14:paraId="4E9DF308" w14:textId="77777777" w:rsidR="00236E50" w:rsidRDefault="00236E50">
            <w:pPr>
              <w:rPr>
                <w:b/>
                <w:sz w:val="28"/>
                <w:szCs w:val="28"/>
              </w:rPr>
            </w:pPr>
          </w:p>
          <w:p w14:paraId="1C815386" w14:textId="77777777" w:rsidR="00236E50" w:rsidRDefault="00236E50">
            <w:pPr>
              <w:rPr>
                <w:b/>
                <w:sz w:val="28"/>
                <w:szCs w:val="28"/>
              </w:rPr>
            </w:pPr>
          </w:p>
          <w:p w14:paraId="286DF873" w14:textId="77777777" w:rsidR="00236E50" w:rsidRDefault="00791557">
            <w:pPr>
              <w:rPr>
                <w:b/>
                <w:sz w:val="24"/>
                <w:szCs w:val="24"/>
              </w:rPr>
            </w:pPr>
            <w:r>
              <w:rPr>
                <w:b/>
                <w:sz w:val="24"/>
                <w:szCs w:val="24"/>
              </w:rPr>
              <w:t>PROGRAMM</w:t>
            </w:r>
          </w:p>
        </w:tc>
        <w:tc>
          <w:tcPr>
            <w:tcW w:w="5303" w:type="dxa"/>
            <w:shd w:val="clear" w:color="auto" w:fill="FFFFFF"/>
          </w:tcPr>
          <w:p w14:paraId="1DE1132B" w14:textId="77777777" w:rsidR="00236E50" w:rsidRDefault="00236E50">
            <w:pPr>
              <w:rPr>
                <w:b/>
                <w:sz w:val="28"/>
                <w:szCs w:val="28"/>
              </w:rPr>
            </w:pPr>
          </w:p>
          <w:p w14:paraId="5EA925B9" w14:textId="77777777" w:rsidR="00236E50" w:rsidRDefault="00236E50">
            <w:pPr>
              <w:rPr>
                <w:b/>
                <w:sz w:val="28"/>
                <w:szCs w:val="28"/>
              </w:rPr>
            </w:pPr>
          </w:p>
          <w:p w14:paraId="1A190087" w14:textId="77777777" w:rsidR="00236E50" w:rsidRDefault="00236E50">
            <w:pPr>
              <w:rPr>
                <w:b/>
                <w:sz w:val="28"/>
                <w:szCs w:val="28"/>
              </w:rPr>
            </w:pPr>
          </w:p>
          <w:p w14:paraId="4C35F81C" w14:textId="77777777" w:rsidR="00236E50" w:rsidRDefault="00236E50">
            <w:pPr>
              <w:rPr>
                <w:b/>
                <w:sz w:val="28"/>
                <w:szCs w:val="28"/>
              </w:rPr>
            </w:pPr>
          </w:p>
          <w:p w14:paraId="4D7C256F" w14:textId="77777777" w:rsidR="00236E50" w:rsidRDefault="00791557">
            <w:pPr>
              <w:rPr>
                <w:b/>
                <w:sz w:val="24"/>
                <w:szCs w:val="24"/>
              </w:rPr>
            </w:pPr>
            <w:r>
              <w:rPr>
                <w:b/>
                <w:sz w:val="24"/>
                <w:szCs w:val="24"/>
              </w:rPr>
              <w:t>PROGRAMME</w:t>
            </w:r>
          </w:p>
        </w:tc>
      </w:tr>
    </w:tbl>
    <w:p w14:paraId="6F59E626" w14:textId="77777777" w:rsidR="00236E50" w:rsidRDefault="00236E50">
      <w:pPr>
        <w:widowControl w:val="0"/>
        <w:pBdr>
          <w:top w:val="nil"/>
          <w:left w:val="nil"/>
          <w:bottom w:val="nil"/>
          <w:right w:val="nil"/>
          <w:between w:val="nil"/>
        </w:pBdr>
        <w:spacing w:after="0"/>
        <w:rPr>
          <w:b/>
          <w:sz w:val="24"/>
          <w:szCs w:val="24"/>
        </w:rPr>
      </w:pPr>
    </w:p>
    <w:tbl>
      <w:tblPr>
        <w:tblStyle w:val="a2"/>
        <w:tblW w:w="10955" w:type="dxa"/>
        <w:tblInd w:w="-4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53"/>
        <w:gridCol w:w="2218"/>
        <w:gridCol w:w="50"/>
        <w:gridCol w:w="2824"/>
        <w:gridCol w:w="709"/>
        <w:gridCol w:w="1984"/>
        <w:gridCol w:w="11"/>
        <w:gridCol w:w="29"/>
      </w:tblGrid>
      <w:tr w:rsidR="00236E50" w14:paraId="605F56E0" w14:textId="77777777" w:rsidTr="004928EF">
        <w:trPr>
          <w:gridAfter w:val="1"/>
          <w:wAfter w:w="29" w:type="dxa"/>
        </w:trPr>
        <w:tc>
          <w:tcPr>
            <w:tcW w:w="5398" w:type="dxa"/>
            <w:gridSpan w:val="4"/>
            <w:shd w:val="clear" w:color="auto" w:fill="BFBFBF"/>
          </w:tcPr>
          <w:p w14:paraId="66DF3B82" w14:textId="77777777" w:rsidR="00236E50" w:rsidRDefault="00791557">
            <w:pPr>
              <w:rPr>
                <w:sz w:val="20"/>
                <w:szCs w:val="20"/>
              </w:rPr>
            </w:pPr>
            <w:r>
              <w:rPr>
                <w:b/>
                <w:sz w:val="20"/>
                <w:szCs w:val="20"/>
              </w:rPr>
              <w:t>1. KORRALDAJA</w:t>
            </w:r>
          </w:p>
        </w:tc>
        <w:tc>
          <w:tcPr>
            <w:tcW w:w="5528" w:type="dxa"/>
            <w:gridSpan w:val="4"/>
            <w:shd w:val="clear" w:color="auto" w:fill="BFBFBF"/>
          </w:tcPr>
          <w:p w14:paraId="1CFAE63C" w14:textId="77777777" w:rsidR="00236E50" w:rsidRDefault="00791557">
            <w:pPr>
              <w:rPr>
                <w:b/>
                <w:sz w:val="20"/>
                <w:szCs w:val="20"/>
              </w:rPr>
            </w:pPr>
            <w:r>
              <w:rPr>
                <w:b/>
                <w:sz w:val="20"/>
                <w:szCs w:val="20"/>
              </w:rPr>
              <w:t>1. ORGANIZER</w:t>
            </w:r>
          </w:p>
        </w:tc>
      </w:tr>
      <w:tr w:rsidR="00C06D24" w14:paraId="71DEE1BE" w14:textId="77777777" w:rsidTr="004928EF">
        <w:trPr>
          <w:trHeight w:val="1080"/>
        </w:trPr>
        <w:tc>
          <w:tcPr>
            <w:tcW w:w="2977" w:type="dxa"/>
            <w:tcBorders>
              <w:right w:val="nil"/>
            </w:tcBorders>
          </w:tcPr>
          <w:p w14:paraId="151E7EBA" w14:textId="77777777" w:rsidR="00C06D24" w:rsidRDefault="00C06D24" w:rsidP="00C06D24">
            <w:pPr>
              <w:numPr>
                <w:ilvl w:val="1"/>
                <w:numId w:val="1"/>
              </w:numPr>
              <w:pBdr>
                <w:top w:val="nil"/>
                <w:left w:val="nil"/>
                <w:bottom w:val="nil"/>
                <w:right w:val="nil"/>
                <w:between w:val="nil"/>
              </w:pBdr>
              <w:spacing w:after="200" w:line="276" w:lineRule="auto"/>
              <w:rPr>
                <w:sz w:val="20"/>
                <w:szCs w:val="20"/>
              </w:rPr>
            </w:pPr>
            <w:r>
              <w:rPr>
                <w:b/>
                <w:sz w:val="20"/>
                <w:szCs w:val="20"/>
              </w:rPr>
              <w:t>Korraldaja:</w:t>
            </w:r>
            <w:r>
              <w:rPr>
                <w:sz w:val="20"/>
                <w:szCs w:val="20"/>
              </w:rPr>
              <w:t xml:space="preserve"> </w:t>
            </w:r>
          </w:p>
          <w:p w14:paraId="4D39E388" w14:textId="77777777" w:rsidR="00984BBC" w:rsidRDefault="00984BBC" w:rsidP="00984BBC">
            <w:r>
              <w:t>Ravinel OÜ</w:t>
            </w:r>
          </w:p>
          <w:p w14:paraId="40DABC36" w14:textId="77777777" w:rsidR="00984BBC" w:rsidRPr="00EE6BDF" w:rsidRDefault="00984BBC" w:rsidP="00984BBC">
            <w:pPr>
              <w:rPr>
                <w:rFonts w:cstheme="minorHAnsi"/>
              </w:rPr>
            </w:pPr>
            <w:r w:rsidRPr="00EE6BDF">
              <w:rPr>
                <w:rFonts w:cstheme="minorHAnsi"/>
              </w:rPr>
              <w:t xml:space="preserve">Info tel: +372 </w:t>
            </w:r>
            <w:r>
              <w:rPr>
                <w:rStyle w:val="st1"/>
                <w:rFonts w:cstheme="minorHAnsi"/>
              </w:rPr>
              <w:t>56 640 014</w:t>
            </w:r>
          </w:p>
          <w:p w14:paraId="22733B5C" w14:textId="77777777" w:rsidR="00984BBC" w:rsidRDefault="00984BBC" w:rsidP="00984BBC">
            <w:pPr>
              <w:rPr>
                <w:sz w:val="20"/>
                <w:szCs w:val="20"/>
              </w:rPr>
            </w:pPr>
            <w:r>
              <w:t>Mart Kork</w:t>
            </w:r>
          </w:p>
          <w:p w14:paraId="126F86BD" w14:textId="0D574181" w:rsidR="00C06D24" w:rsidRPr="001B2CA4" w:rsidRDefault="00C06D24" w:rsidP="00C06D24">
            <w:pPr>
              <w:rPr>
                <w:sz w:val="20"/>
                <w:szCs w:val="20"/>
              </w:rPr>
            </w:pPr>
          </w:p>
        </w:tc>
        <w:tc>
          <w:tcPr>
            <w:tcW w:w="2421" w:type="dxa"/>
            <w:gridSpan w:val="3"/>
            <w:tcBorders>
              <w:left w:val="nil"/>
            </w:tcBorders>
          </w:tcPr>
          <w:p w14:paraId="180D6413" w14:textId="77777777" w:rsidR="00C06D24" w:rsidRDefault="00C06D24" w:rsidP="00C06D24">
            <w:pPr>
              <w:rPr>
                <w:sz w:val="20"/>
                <w:szCs w:val="20"/>
              </w:rPr>
            </w:pPr>
          </w:p>
          <w:p w14:paraId="2C28639C" w14:textId="4274DB49" w:rsidR="00C06D24" w:rsidRPr="001B2CA4" w:rsidRDefault="00C06D24" w:rsidP="00C06D24">
            <w:pPr>
              <w:rPr>
                <w:sz w:val="20"/>
                <w:szCs w:val="20"/>
              </w:rPr>
            </w:pPr>
          </w:p>
        </w:tc>
        <w:tc>
          <w:tcPr>
            <w:tcW w:w="2824" w:type="dxa"/>
            <w:tcBorders>
              <w:top w:val="single" w:sz="4" w:space="0" w:color="000000"/>
              <w:bottom w:val="single" w:sz="4" w:space="0" w:color="000000"/>
              <w:right w:val="nil"/>
            </w:tcBorders>
          </w:tcPr>
          <w:p w14:paraId="78FE9ECB" w14:textId="3DBD2887" w:rsidR="00C06D24" w:rsidRDefault="0037068F" w:rsidP="0037068F">
            <w:pPr>
              <w:pBdr>
                <w:top w:val="nil"/>
                <w:left w:val="nil"/>
                <w:bottom w:val="nil"/>
                <w:right w:val="nil"/>
                <w:between w:val="nil"/>
              </w:pBdr>
              <w:spacing w:after="200" w:line="276" w:lineRule="auto"/>
              <w:rPr>
                <w:sz w:val="20"/>
                <w:szCs w:val="20"/>
              </w:rPr>
            </w:pPr>
            <w:r>
              <w:rPr>
                <w:b/>
                <w:sz w:val="20"/>
                <w:szCs w:val="20"/>
              </w:rPr>
              <w:t xml:space="preserve">1.1  </w:t>
            </w:r>
            <w:r w:rsidR="00C06D24">
              <w:rPr>
                <w:b/>
                <w:sz w:val="20"/>
                <w:szCs w:val="20"/>
              </w:rPr>
              <w:t>Organizer:</w:t>
            </w:r>
            <w:r w:rsidR="00C06D24">
              <w:rPr>
                <w:sz w:val="20"/>
                <w:szCs w:val="20"/>
              </w:rPr>
              <w:t xml:space="preserve"> </w:t>
            </w:r>
          </w:p>
          <w:p w14:paraId="39B906CC" w14:textId="77777777" w:rsidR="00984BBC" w:rsidRDefault="00984BBC" w:rsidP="00984BBC">
            <w:r>
              <w:t>Ravinel OÜ</w:t>
            </w:r>
          </w:p>
          <w:p w14:paraId="0A4699CD" w14:textId="77777777" w:rsidR="00984BBC" w:rsidRPr="00EE6BDF" w:rsidRDefault="00984BBC" w:rsidP="00984BBC">
            <w:pPr>
              <w:rPr>
                <w:rFonts w:cstheme="minorHAnsi"/>
              </w:rPr>
            </w:pPr>
            <w:r w:rsidRPr="00EE6BDF">
              <w:rPr>
                <w:rFonts w:cstheme="minorHAnsi"/>
              </w:rPr>
              <w:t xml:space="preserve">Info tel: +372 </w:t>
            </w:r>
            <w:r>
              <w:rPr>
                <w:rStyle w:val="st1"/>
                <w:rFonts w:cstheme="minorHAnsi"/>
              </w:rPr>
              <w:t>56 640 014</w:t>
            </w:r>
          </w:p>
          <w:p w14:paraId="51871135" w14:textId="77777777" w:rsidR="00984BBC" w:rsidRDefault="00984BBC" w:rsidP="00984BBC">
            <w:pPr>
              <w:rPr>
                <w:sz w:val="20"/>
                <w:szCs w:val="20"/>
              </w:rPr>
            </w:pPr>
            <w:r>
              <w:t>Mart Kork</w:t>
            </w:r>
          </w:p>
          <w:p w14:paraId="2D78B932" w14:textId="45C58298" w:rsidR="00C06D24" w:rsidRPr="00C96BF4" w:rsidRDefault="00C06D24" w:rsidP="00C06D24">
            <w:pPr>
              <w:rPr>
                <w:sz w:val="20"/>
                <w:szCs w:val="20"/>
              </w:rPr>
            </w:pPr>
          </w:p>
        </w:tc>
        <w:tc>
          <w:tcPr>
            <w:tcW w:w="2733" w:type="dxa"/>
            <w:gridSpan w:val="4"/>
            <w:tcBorders>
              <w:top w:val="single" w:sz="4" w:space="0" w:color="000000"/>
              <w:left w:val="nil"/>
              <w:bottom w:val="single" w:sz="4" w:space="0" w:color="000000"/>
            </w:tcBorders>
          </w:tcPr>
          <w:p w14:paraId="1E3DFD74" w14:textId="77777777" w:rsidR="00C06D24" w:rsidRDefault="00C06D24" w:rsidP="00C06D24">
            <w:pPr>
              <w:rPr>
                <w:sz w:val="20"/>
                <w:szCs w:val="20"/>
              </w:rPr>
            </w:pPr>
          </w:p>
          <w:p w14:paraId="6319DA77" w14:textId="396CCE95" w:rsidR="00C06D24" w:rsidRPr="00B26B13" w:rsidRDefault="00C06D24" w:rsidP="00C06D24">
            <w:pPr>
              <w:rPr>
                <w:sz w:val="20"/>
                <w:szCs w:val="20"/>
              </w:rPr>
            </w:pPr>
          </w:p>
        </w:tc>
      </w:tr>
      <w:tr w:rsidR="001B2CA4" w14:paraId="5EB80F8B" w14:textId="77777777" w:rsidTr="004928EF">
        <w:trPr>
          <w:gridAfter w:val="1"/>
          <w:wAfter w:w="29" w:type="dxa"/>
        </w:trPr>
        <w:tc>
          <w:tcPr>
            <w:tcW w:w="3130" w:type="dxa"/>
            <w:gridSpan w:val="2"/>
            <w:tcBorders>
              <w:right w:val="nil"/>
            </w:tcBorders>
          </w:tcPr>
          <w:p w14:paraId="0E87200D" w14:textId="77777777" w:rsidR="001B2CA4" w:rsidRDefault="001B2CA4" w:rsidP="001B2CA4">
            <w:pPr>
              <w:rPr>
                <w:sz w:val="20"/>
                <w:szCs w:val="20"/>
              </w:rPr>
            </w:pPr>
            <w:r>
              <w:rPr>
                <w:b/>
                <w:sz w:val="20"/>
                <w:szCs w:val="20"/>
              </w:rPr>
              <w:t xml:space="preserve">1.2 Ametnikud                        </w:t>
            </w:r>
          </w:p>
        </w:tc>
        <w:tc>
          <w:tcPr>
            <w:tcW w:w="2268" w:type="dxa"/>
            <w:gridSpan w:val="2"/>
            <w:tcBorders>
              <w:left w:val="nil"/>
            </w:tcBorders>
          </w:tcPr>
          <w:p w14:paraId="70E54718" w14:textId="77777777" w:rsidR="001B2CA4" w:rsidRDefault="001B2CA4" w:rsidP="001B2CA4">
            <w:pPr>
              <w:rPr>
                <w:sz w:val="20"/>
                <w:szCs w:val="20"/>
              </w:rPr>
            </w:pPr>
          </w:p>
        </w:tc>
        <w:tc>
          <w:tcPr>
            <w:tcW w:w="2824" w:type="dxa"/>
            <w:tcBorders>
              <w:right w:val="nil"/>
            </w:tcBorders>
          </w:tcPr>
          <w:p w14:paraId="26E562A6" w14:textId="77777777" w:rsidR="001B2CA4" w:rsidRDefault="001B2CA4" w:rsidP="001B2CA4">
            <w:pPr>
              <w:rPr>
                <w:sz w:val="20"/>
                <w:szCs w:val="20"/>
              </w:rPr>
            </w:pPr>
            <w:r>
              <w:rPr>
                <w:b/>
                <w:sz w:val="20"/>
                <w:szCs w:val="20"/>
              </w:rPr>
              <w:t>1.2 Officials</w:t>
            </w:r>
          </w:p>
        </w:tc>
        <w:tc>
          <w:tcPr>
            <w:tcW w:w="709" w:type="dxa"/>
            <w:tcBorders>
              <w:left w:val="nil"/>
              <w:right w:val="nil"/>
            </w:tcBorders>
          </w:tcPr>
          <w:p w14:paraId="490648C1" w14:textId="77777777" w:rsidR="001B2CA4" w:rsidRDefault="001B2CA4" w:rsidP="001B2CA4">
            <w:pPr>
              <w:rPr>
                <w:sz w:val="20"/>
                <w:szCs w:val="20"/>
              </w:rPr>
            </w:pPr>
          </w:p>
        </w:tc>
        <w:tc>
          <w:tcPr>
            <w:tcW w:w="1995" w:type="dxa"/>
            <w:gridSpan w:val="2"/>
            <w:tcBorders>
              <w:left w:val="nil"/>
            </w:tcBorders>
          </w:tcPr>
          <w:p w14:paraId="1121F4C6" w14:textId="77777777" w:rsidR="001B2CA4" w:rsidRDefault="001B2CA4" w:rsidP="001B2CA4">
            <w:pPr>
              <w:rPr>
                <w:sz w:val="20"/>
                <w:szCs w:val="20"/>
              </w:rPr>
            </w:pPr>
          </w:p>
        </w:tc>
      </w:tr>
      <w:tr w:rsidR="001B2CA4" w14:paraId="399DD321" w14:textId="77777777" w:rsidTr="004928EF">
        <w:trPr>
          <w:gridAfter w:val="1"/>
          <w:wAfter w:w="29" w:type="dxa"/>
        </w:trPr>
        <w:tc>
          <w:tcPr>
            <w:tcW w:w="3130" w:type="dxa"/>
            <w:gridSpan w:val="2"/>
            <w:tcBorders>
              <w:right w:val="nil"/>
            </w:tcBorders>
          </w:tcPr>
          <w:p w14:paraId="56392980" w14:textId="77777777" w:rsidR="001B2CA4" w:rsidRDefault="001B2CA4" w:rsidP="001B2CA4">
            <w:pPr>
              <w:rPr>
                <w:sz w:val="20"/>
                <w:szCs w:val="20"/>
              </w:rPr>
            </w:pPr>
            <w:r>
              <w:rPr>
                <w:sz w:val="20"/>
                <w:szCs w:val="20"/>
              </w:rPr>
              <w:t>Võistluste juht:</w:t>
            </w:r>
          </w:p>
        </w:tc>
        <w:tc>
          <w:tcPr>
            <w:tcW w:w="2268" w:type="dxa"/>
            <w:gridSpan w:val="2"/>
            <w:tcBorders>
              <w:left w:val="nil"/>
            </w:tcBorders>
          </w:tcPr>
          <w:p w14:paraId="69FA03D1" w14:textId="77777777" w:rsidR="001B2CA4" w:rsidRDefault="001B2CA4" w:rsidP="001B2CA4">
            <w:pPr>
              <w:rPr>
                <w:sz w:val="20"/>
                <w:szCs w:val="20"/>
              </w:rPr>
            </w:pPr>
            <w:r>
              <w:rPr>
                <w:sz w:val="20"/>
                <w:szCs w:val="20"/>
              </w:rPr>
              <w:t>Erko Sibul</w:t>
            </w:r>
          </w:p>
        </w:tc>
        <w:tc>
          <w:tcPr>
            <w:tcW w:w="3533" w:type="dxa"/>
            <w:gridSpan w:val="2"/>
            <w:tcBorders>
              <w:right w:val="nil"/>
            </w:tcBorders>
          </w:tcPr>
          <w:p w14:paraId="37714D7B" w14:textId="77777777" w:rsidR="001B2CA4" w:rsidRDefault="001B2CA4" w:rsidP="001B2CA4">
            <w:pPr>
              <w:rPr>
                <w:sz w:val="20"/>
                <w:szCs w:val="20"/>
              </w:rPr>
            </w:pPr>
            <w:r>
              <w:rPr>
                <w:sz w:val="20"/>
                <w:szCs w:val="20"/>
              </w:rPr>
              <w:t>Clerk of course:</w:t>
            </w:r>
          </w:p>
        </w:tc>
        <w:tc>
          <w:tcPr>
            <w:tcW w:w="1995" w:type="dxa"/>
            <w:gridSpan w:val="2"/>
            <w:tcBorders>
              <w:left w:val="nil"/>
            </w:tcBorders>
          </w:tcPr>
          <w:p w14:paraId="10B63862" w14:textId="77777777" w:rsidR="001B2CA4" w:rsidRDefault="001B2CA4" w:rsidP="001B2CA4">
            <w:pPr>
              <w:rPr>
                <w:sz w:val="20"/>
                <w:szCs w:val="20"/>
              </w:rPr>
            </w:pPr>
            <w:r>
              <w:rPr>
                <w:sz w:val="20"/>
                <w:szCs w:val="20"/>
              </w:rPr>
              <w:t>Erko Sibul</w:t>
            </w:r>
          </w:p>
        </w:tc>
      </w:tr>
      <w:tr w:rsidR="005D42C2" w14:paraId="0062C371" w14:textId="77777777" w:rsidTr="004928EF">
        <w:trPr>
          <w:gridAfter w:val="1"/>
          <w:wAfter w:w="29" w:type="dxa"/>
        </w:trPr>
        <w:tc>
          <w:tcPr>
            <w:tcW w:w="3130" w:type="dxa"/>
            <w:gridSpan w:val="2"/>
            <w:tcBorders>
              <w:right w:val="nil"/>
            </w:tcBorders>
          </w:tcPr>
          <w:p w14:paraId="77B53AD2" w14:textId="70DB5AEE" w:rsidR="005D42C2" w:rsidRDefault="005D42C2" w:rsidP="005D42C2">
            <w:pPr>
              <w:rPr>
                <w:sz w:val="20"/>
                <w:szCs w:val="20"/>
              </w:rPr>
            </w:pPr>
            <w:r>
              <w:rPr>
                <w:sz w:val="20"/>
                <w:szCs w:val="20"/>
              </w:rPr>
              <w:t>Võistluste juhi abi</w:t>
            </w:r>
          </w:p>
        </w:tc>
        <w:tc>
          <w:tcPr>
            <w:tcW w:w="2268" w:type="dxa"/>
            <w:gridSpan w:val="2"/>
            <w:tcBorders>
              <w:left w:val="nil"/>
            </w:tcBorders>
          </w:tcPr>
          <w:p w14:paraId="7E9E72BC" w14:textId="595B0BB1" w:rsidR="005D42C2" w:rsidRDefault="00C06D24" w:rsidP="005D42C2">
            <w:pPr>
              <w:rPr>
                <w:sz w:val="20"/>
                <w:szCs w:val="20"/>
              </w:rPr>
            </w:pPr>
            <w:r>
              <w:rPr>
                <w:sz w:val="20"/>
                <w:szCs w:val="20"/>
              </w:rPr>
              <w:t>Romet Niilus</w:t>
            </w:r>
          </w:p>
        </w:tc>
        <w:tc>
          <w:tcPr>
            <w:tcW w:w="3533" w:type="dxa"/>
            <w:gridSpan w:val="2"/>
            <w:tcBorders>
              <w:right w:val="nil"/>
            </w:tcBorders>
          </w:tcPr>
          <w:p w14:paraId="1FA49E98" w14:textId="4E2F62BD" w:rsidR="005D42C2" w:rsidRDefault="005D42C2" w:rsidP="005D42C2">
            <w:pPr>
              <w:rPr>
                <w:sz w:val="20"/>
                <w:szCs w:val="20"/>
              </w:rPr>
            </w:pPr>
            <w:r>
              <w:rPr>
                <w:sz w:val="20"/>
                <w:szCs w:val="20"/>
              </w:rPr>
              <w:t xml:space="preserve">Clerk of </w:t>
            </w:r>
            <w:r w:rsidRPr="005D42C2">
              <w:rPr>
                <w:sz w:val="20"/>
                <w:szCs w:val="20"/>
              </w:rPr>
              <w:t>Course</w:t>
            </w:r>
            <w:r>
              <w:rPr>
                <w:sz w:val="20"/>
                <w:szCs w:val="20"/>
              </w:rPr>
              <w:t xml:space="preserve"> assistant</w:t>
            </w:r>
          </w:p>
        </w:tc>
        <w:tc>
          <w:tcPr>
            <w:tcW w:w="1995" w:type="dxa"/>
            <w:gridSpan w:val="2"/>
            <w:tcBorders>
              <w:left w:val="nil"/>
            </w:tcBorders>
          </w:tcPr>
          <w:p w14:paraId="0964F049" w14:textId="7657B734" w:rsidR="005D42C2" w:rsidRDefault="00C06D24" w:rsidP="005D42C2">
            <w:pPr>
              <w:rPr>
                <w:sz w:val="20"/>
                <w:szCs w:val="20"/>
              </w:rPr>
            </w:pPr>
            <w:r>
              <w:rPr>
                <w:sz w:val="20"/>
                <w:szCs w:val="20"/>
              </w:rPr>
              <w:t>Romet N</w:t>
            </w:r>
            <w:r w:rsidR="006E270E">
              <w:rPr>
                <w:sz w:val="20"/>
                <w:szCs w:val="20"/>
              </w:rPr>
              <w:t>iilus</w:t>
            </w:r>
          </w:p>
        </w:tc>
      </w:tr>
      <w:tr w:rsidR="005D42C2" w14:paraId="6A238F6B" w14:textId="77777777" w:rsidTr="004928EF">
        <w:trPr>
          <w:gridAfter w:val="1"/>
          <w:wAfter w:w="29" w:type="dxa"/>
        </w:trPr>
        <w:tc>
          <w:tcPr>
            <w:tcW w:w="3130" w:type="dxa"/>
            <w:gridSpan w:val="2"/>
            <w:tcBorders>
              <w:right w:val="nil"/>
            </w:tcBorders>
          </w:tcPr>
          <w:p w14:paraId="76B9766C" w14:textId="4D8BC734" w:rsidR="005D42C2" w:rsidRDefault="005D42C2" w:rsidP="005D42C2">
            <w:pPr>
              <w:rPr>
                <w:sz w:val="20"/>
                <w:szCs w:val="20"/>
              </w:rPr>
            </w:pPr>
            <w:r>
              <w:rPr>
                <w:sz w:val="20"/>
                <w:szCs w:val="20"/>
              </w:rPr>
              <w:t>Sekretär:</w:t>
            </w:r>
          </w:p>
        </w:tc>
        <w:tc>
          <w:tcPr>
            <w:tcW w:w="2268" w:type="dxa"/>
            <w:gridSpan w:val="2"/>
            <w:tcBorders>
              <w:left w:val="nil"/>
            </w:tcBorders>
          </w:tcPr>
          <w:p w14:paraId="4400FA7B" w14:textId="3CA6331C" w:rsidR="005D42C2" w:rsidRDefault="005D42C2" w:rsidP="005D42C2">
            <w:pPr>
              <w:rPr>
                <w:sz w:val="20"/>
                <w:szCs w:val="20"/>
              </w:rPr>
            </w:pPr>
            <w:r>
              <w:rPr>
                <w:sz w:val="20"/>
                <w:szCs w:val="20"/>
              </w:rPr>
              <w:t>Evelin Veinberg</w:t>
            </w:r>
          </w:p>
        </w:tc>
        <w:tc>
          <w:tcPr>
            <w:tcW w:w="3533" w:type="dxa"/>
            <w:gridSpan w:val="2"/>
            <w:tcBorders>
              <w:right w:val="nil"/>
            </w:tcBorders>
          </w:tcPr>
          <w:p w14:paraId="7496143A" w14:textId="77777777" w:rsidR="005D42C2" w:rsidRDefault="005D42C2" w:rsidP="005D42C2">
            <w:pPr>
              <w:rPr>
                <w:sz w:val="20"/>
                <w:szCs w:val="20"/>
              </w:rPr>
            </w:pPr>
            <w:r>
              <w:rPr>
                <w:sz w:val="20"/>
                <w:szCs w:val="20"/>
              </w:rPr>
              <w:t>Secretary of event:</w:t>
            </w:r>
          </w:p>
        </w:tc>
        <w:tc>
          <w:tcPr>
            <w:tcW w:w="1995" w:type="dxa"/>
            <w:gridSpan w:val="2"/>
            <w:tcBorders>
              <w:left w:val="nil"/>
            </w:tcBorders>
          </w:tcPr>
          <w:p w14:paraId="3C92E337" w14:textId="7D1B0A53" w:rsidR="005D42C2" w:rsidRDefault="005D42C2" w:rsidP="005D42C2">
            <w:pPr>
              <w:rPr>
                <w:sz w:val="20"/>
                <w:szCs w:val="20"/>
              </w:rPr>
            </w:pPr>
            <w:r>
              <w:rPr>
                <w:sz w:val="20"/>
                <w:szCs w:val="20"/>
              </w:rPr>
              <w:t>Evelin Veinberg</w:t>
            </w:r>
          </w:p>
        </w:tc>
      </w:tr>
      <w:tr w:rsidR="00C06D24" w14:paraId="33C9A336" w14:textId="77777777" w:rsidTr="004928EF">
        <w:trPr>
          <w:gridAfter w:val="1"/>
          <w:wAfter w:w="29" w:type="dxa"/>
        </w:trPr>
        <w:tc>
          <w:tcPr>
            <w:tcW w:w="3130" w:type="dxa"/>
            <w:gridSpan w:val="2"/>
            <w:tcBorders>
              <w:right w:val="nil"/>
            </w:tcBorders>
          </w:tcPr>
          <w:p w14:paraId="055E7F1C" w14:textId="164ADD0F" w:rsidR="00C06D24" w:rsidRDefault="00C06D24" w:rsidP="005D42C2">
            <w:pPr>
              <w:rPr>
                <w:sz w:val="20"/>
                <w:szCs w:val="20"/>
              </w:rPr>
            </w:pPr>
            <w:r>
              <w:rPr>
                <w:sz w:val="20"/>
                <w:szCs w:val="20"/>
              </w:rPr>
              <w:t xml:space="preserve">Žürii : </w:t>
            </w:r>
          </w:p>
        </w:tc>
        <w:tc>
          <w:tcPr>
            <w:tcW w:w="2268" w:type="dxa"/>
            <w:gridSpan w:val="2"/>
            <w:tcBorders>
              <w:left w:val="nil"/>
            </w:tcBorders>
          </w:tcPr>
          <w:p w14:paraId="153EFE03" w14:textId="1D417FC2" w:rsidR="00C06D24" w:rsidRDefault="0037068F" w:rsidP="005D42C2">
            <w:pPr>
              <w:rPr>
                <w:sz w:val="20"/>
                <w:szCs w:val="20"/>
              </w:rPr>
            </w:pPr>
            <w:r>
              <w:rPr>
                <w:sz w:val="20"/>
                <w:szCs w:val="20"/>
              </w:rPr>
              <w:t>Avaldatakse bülletääniga</w:t>
            </w:r>
          </w:p>
        </w:tc>
        <w:tc>
          <w:tcPr>
            <w:tcW w:w="3533" w:type="dxa"/>
            <w:gridSpan w:val="2"/>
            <w:tcBorders>
              <w:right w:val="nil"/>
            </w:tcBorders>
          </w:tcPr>
          <w:p w14:paraId="2CA37AB7" w14:textId="2008D83B" w:rsidR="00C06D24" w:rsidRDefault="00C06D24" w:rsidP="005D42C2">
            <w:pPr>
              <w:rPr>
                <w:sz w:val="20"/>
                <w:szCs w:val="20"/>
              </w:rPr>
            </w:pPr>
            <w:r>
              <w:rPr>
                <w:sz w:val="20"/>
                <w:szCs w:val="20"/>
              </w:rPr>
              <w:t xml:space="preserve">Stewards: </w:t>
            </w:r>
          </w:p>
        </w:tc>
        <w:tc>
          <w:tcPr>
            <w:tcW w:w="1995" w:type="dxa"/>
            <w:gridSpan w:val="2"/>
            <w:tcBorders>
              <w:left w:val="nil"/>
            </w:tcBorders>
          </w:tcPr>
          <w:p w14:paraId="16A785ED" w14:textId="00B0CFFC" w:rsidR="00C06D24" w:rsidRDefault="0037068F" w:rsidP="005D42C2">
            <w:pPr>
              <w:rPr>
                <w:sz w:val="20"/>
                <w:szCs w:val="20"/>
              </w:rPr>
            </w:pPr>
            <w:r w:rsidRPr="0037068F">
              <w:rPr>
                <w:sz w:val="20"/>
                <w:szCs w:val="20"/>
              </w:rPr>
              <w:t>Published with a bulletin</w:t>
            </w:r>
          </w:p>
        </w:tc>
      </w:tr>
      <w:tr w:rsidR="005D42C2" w14:paraId="535DE68F" w14:textId="77777777" w:rsidTr="004928EF">
        <w:trPr>
          <w:gridAfter w:val="1"/>
          <w:wAfter w:w="29" w:type="dxa"/>
        </w:trPr>
        <w:tc>
          <w:tcPr>
            <w:tcW w:w="3130" w:type="dxa"/>
            <w:gridSpan w:val="2"/>
            <w:tcBorders>
              <w:right w:val="nil"/>
            </w:tcBorders>
          </w:tcPr>
          <w:p w14:paraId="7141DEEC" w14:textId="77777777" w:rsidR="005D42C2" w:rsidRDefault="005D42C2" w:rsidP="005D42C2">
            <w:pPr>
              <w:rPr>
                <w:sz w:val="20"/>
                <w:szCs w:val="20"/>
              </w:rPr>
            </w:pPr>
            <w:r>
              <w:rPr>
                <w:sz w:val="20"/>
                <w:szCs w:val="20"/>
              </w:rPr>
              <w:t>Tehnilise kontrolli ülem:</w:t>
            </w:r>
          </w:p>
        </w:tc>
        <w:tc>
          <w:tcPr>
            <w:tcW w:w="2268" w:type="dxa"/>
            <w:gridSpan w:val="2"/>
            <w:tcBorders>
              <w:left w:val="nil"/>
            </w:tcBorders>
          </w:tcPr>
          <w:p w14:paraId="071208E3" w14:textId="77777777" w:rsidR="005D42C2" w:rsidRDefault="005D42C2" w:rsidP="005D42C2">
            <w:pPr>
              <w:rPr>
                <w:sz w:val="20"/>
                <w:szCs w:val="20"/>
              </w:rPr>
            </w:pPr>
            <w:r>
              <w:rPr>
                <w:sz w:val="20"/>
                <w:szCs w:val="20"/>
              </w:rPr>
              <w:t>Marko Luhthein</w:t>
            </w:r>
          </w:p>
        </w:tc>
        <w:tc>
          <w:tcPr>
            <w:tcW w:w="3533" w:type="dxa"/>
            <w:gridSpan w:val="2"/>
            <w:tcBorders>
              <w:right w:val="nil"/>
            </w:tcBorders>
          </w:tcPr>
          <w:p w14:paraId="59EB9766" w14:textId="77777777" w:rsidR="005D42C2" w:rsidRDefault="005D42C2" w:rsidP="005D42C2">
            <w:pPr>
              <w:rPr>
                <w:sz w:val="20"/>
                <w:szCs w:val="20"/>
              </w:rPr>
            </w:pPr>
            <w:r>
              <w:rPr>
                <w:sz w:val="20"/>
                <w:szCs w:val="20"/>
              </w:rPr>
              <w:t>Chief Scrutineer:</w:t>
            </w:r>
          </w:p>
        </w:tc>
        <w:tc>
          <w:tcPr>
            <w:tcW w:w="1995" w:type="dxa"/>
            <w:gridSpan w:val="2"/>
            <w:tcBorders>
              <w:left w:val="nil"/>
            </w:tcBorders>
          </w:tcPr>
          <w:p w14:paraId="3E1C00F7" w14:textId="77777777" w:rsidR="005D42C2" w:rsidRDefault="005D42C2" w:rsidP="005D42C2">
            <w:pPr>
              <w:rPr>
                <w:sz w:val="20"/>
                <w:szCs w:val="20"/>
              </w:rPr>
            </w:pPr>
            <w:r>
              <w:rPr>
                <w:sz w:val="20"/>
                <w:szCs w:val="20"/>
              </w:rPr>
              <w:t>Marko Luhthein</w:t>
            </w:r>
          </w:p>
        </w:tc>
      </w:tr>
      <w:tr w:rsidR="005D42C2" w14:paraId="74369175" w14:textId="77777777" w:rsidTr="004928EF">
        <w:trPr>
          <w:gridAfter w:val="1"/>
          <w:wAfter w:w="29" w:type="dxa"/>
          <w:trHeight w:val="60"/>
        </w:trPr>
        <w:tc>
          <w:tcPr>
            <w:tcW w:w="3130" w:type="dxa"/>
            <w:gridSpan w:val="2"/>
            <w:tcBorders>
              <w:right w:val="nil"/>
            </w:tcBorders>
          </w:tcPr>
          <w:p w14:paraId="3A985E0A" w14:textId="77777777" w:rsidR="005D42C2" w:rsidRDefault="005D42C2" w:rsidP="005D42C2">
            <w:pPr>
              <w:rPr>
                <w:sz w:val="20"/>
                <w:szCs w:val="20"/>
              </w:rPr>
            </w:pPr>
            <w:r>
              <w:rPr>
                <w:sz w:val="20"/>
                <w:szCs w:val="20"/>
              </w:rPr>
              <w:t>Ajamõõtja:</w:t>
            </w:r>
          </w:p>
        </w:tc>
        <w:tc>
          <w:tcPr>
            <w:tcW w:w="2268" w:type="dxa"/>
            <w:gridSpan w:val="2"/>
            <w:tcBorders>
              <w:left w:val="nil"/>
            </w:tcBorders>
          </w:tcPr>
          <w:p w14:paraId="025C7729" w14:textId="77777777" w:rsidR="005D42C2" w:rsidRDefault="005D42C2" w:rsidP="005D42C2">
            <w:pPr>
              <w:rPr>
                <w:sz w:val="20"/>
                <w:szCs w:val="20"/>
              </w:rPr>
            </w:pPr>
            <w:r>
              <w:rPr>
                <w:sz w:val="20"/>
                <w:szCs w:val="20"/>
              </w:rPr>
              <w:t>Tair Vaher</w:t>
            </w:r>
          </w:p>
        </w:tc>
        <w:tc>
          <w:tcPr>
            <w:tcW w:w="3533" w:type="dxa"/>
            <w:gridSpan w:val="2"/>
            <w:tcBorders>
              <w:right w:val="nil"/>
            </w:tcBorders>
          </w:tcPr>
          <w:p w14:paraId="305404FC" w14:textId="77777777" w:rsidR="005D42C2" w:rsidRDefault="005D42C2" w:rsidP="005D42C2">
            <w:pPr>
              <w:rPr>
                <w:sz w:val="20"/>
                <w:szCs w:val="20"/>
              </w:rPr>
            </w:pPr>
            <w:r>
              <w:rPr>
                <w:sz w:val="20"/>
                <w:szCs w:val="20"/>
              </w:rPr>
              <w:t>Timekeeper:</w:t>
            </w:r>
          </w:p>
        </w:tc>
        <w:tc>
          <w:tcPr>
            <w:tcW w:w="1995" w:type="dxa"/>
            <w:gridSpan w:val="2"/>
            <w:tcBorders>
              <w:left w:val="nil"/>
            </w:tcBorders>
          </w:tcPr>
          <w:p w14:paraId="22500E05" w14:textId="77777777" w:rsidR="005D42C2" w:rsidRDefault="005D42C2" w:rsidP="005D42C2">
            <w:pPr>
              <w:rPr>
                <w:sz w:val="20"/>
                <w:szCs w:val="20"/>
              </w:rPr>
            </w:pPr>
            <w:r>
              <w:rPr>
                <w:sz w:val="20"/>
                <w:szCs w:val="20"/>
              </w:rPr>
              <w:t>Tair Vaher</w:t>
            </w:r>
          </w:p>
        </w:tc>
      </w:tr>
      <w:tr w:rsidR="005D42C2" w14:paraId="21C35A56" w14:textId="77777777" w:rsidTr="004928EF">
        <w:trPr>
          <w:gridAfter w:val="1"/>
          <w:wAfter w:w="29" w:type="dxa"/>
          <w:trHeight w:val="60"/>
        </w:trPr>
        <w:tc>
          <w:tcPr>
            <w:tcW w:w="3130" w:type="dxa"/>
            <w:gridSpan w:val="2"/>
            <w:tcBorders>
              <w:right w:val="nil"/>
            </w:tcBorders>
          </w:tcPr>
          <w:p w14:paraId="6C7725D2" w14:textId="6FE0D9E9" w:rsidR="005D42C2" w:rsidRDefault="005D42C2" w:rsidP="005D42C2">
            <w:pPr>
              <w:rPr>
                <w:sz w:val="20"/>
                <w:szCs w:val="20"/>
              </w:rPr>
            </w:pPr>
            <w:r>
              <w:rPr>
                <w:sz w:val="20"/>
                <w:szCs w:val="20"/>
              </w:rPr>
              <w:t>Stardikohtunik:</w:t>
            </w:r>
          </w:p>
        </w:tc>
        <w:tc>
          <w:tcPr>
            <w:tcW w:w="2268" w:type="dxa"/>
            <w:gridSpan w:val="2"/>
            <w:tcBorders>
              <w:left w:val="nil"/>
            </w:tcBorders>
          </w:tcPr>
          <w:p w14:paraId="31F2CDEB" w14:textId="0C103FE6" w:rsidR="005D42C2" w:rsidRDefault="005D42C2" w:rsidP="005D42C2">
            <w:pPr>
              <w:rPr>
                <w:sz w:val="20"/>
                <w:szCs w:val="20"/>
              </w:rPr>
            </w:pPr>
            <w:r>
              <w:rPr>
                <w:sz w:val="20"/>
                <w:szCs w:val="20"/>
              </w:rPr>
              <w:t>Ardo Jõevere</w:t>
            </w:r>
          </w:p>
        </w:tc>
        <w:tc>
          <w:tcPr>
            <w:tcW w:w="3533" w:type="dxa"/>
            <w:gridSpan w:val="2"/>
            <w:tcBorders>
              <w:right w:val="nil"/>
            </w:tcBorders>
          </w:tcPr>
          <w:p w14:paraId="4AD2881D" w14:textId="3EB53496" w:rsidR="005D42C2" w:rsidRDefault="005D42C2" w:rsidP="005D42C2">
            <w:pPr>
              <w:rPr>
                <w:sz w:val="20"/>
                <w:szCs w:val="20"/>
              </w:rPr>
            </w:pPr>
            <w:r>
              <w:rPr>
                <w:sz w:val="20"/>
                <w:szCs w:val="20"/>
              </w:rPr>
              <w:t>Starter:</w:t>
            </w:r>
          </w:p>
        </w:tc>
        <w:tc>
          <w:tcPr>
            <w:tcW w:w="1995" w:type="dxa"/>
            <w:gridSpan w:val="2"/>
            <w:tcBorders>
              <w:left w:val="nil"/>
            </w:tcBorders>
          </w:tcPr>
          <w:p w14:paraId="09BC8EEA" w14:textId="50ECE2FE" w:rsidR="005D42C2" w:rsidRDefault="005D42C2" w:rsidP="005D42C2">
            <w:pPr>
              <w:rPr>
                <w:sz w:val="20"/>
                <w:szCs w:val="20"/>
              </w:rPr>
            </w:pPr>
            <w:r>
              <w:rPr>
                <w:sz w:val="20"/>
                <w:szCs w:val="20"/>
              </w:rPr>
              <w:t>Ardo Jõevere</w:t>
            </w:r>
          </w:p>
        </w:tc>
      </w:tr>
      <w:tr w:rsidR="005D42C2" w14:paraId="7B4A3F9D" w14:textId="77777777" w:rsidTr="004928EF">
        <w:trPr>
          <w:gridAfter w:val="1"/>
          <w:wAfter w:w="29" w:type="dxa"/>
        </w:trPr>
        <w:tc>
          <w:tcPr>
            <w:tcW w:w="5348" w:type="dxa"/>
            <w:gridSpan w:val="3"/>
            <w:shd w:val="clear" w:color="auto" w:fill="BFBFBF"/>
          </w:tcPr>
          <w:p w14:paraId="5E6D58FA" w14:textId="12449FB6" w:rsidR="005D42C2" w:rsidRDefault="005D42C2" w:rsidP="005D42C2">
            <w:pPr>
              <w:rPr>
                <w:b/>
                <w:sz w:val="20"/>
                <w:szCs w:val="20"/>
              </w:rPr>
            </w:pPr>
            <w:r w:rsidRPr="00ED6D73">
              <w:rPr>
                <w:b/>
                <w:sz w:val="20"/>
                <w:szCs w:val="20"/>
              </w:rPr>
              <w:t>2. RADA</w:t>
            </w:r>
          </w:p>
        </w:tc>
        <w:tc>
          <w:tcPr>
            <w:tcW w:w="5578" w:type="dxa"/>
            <w:gridSpan w:val="5"/>
            <w:shd w:val="clear" w:color="auto" w:fill="BFBFBF"/>
          </w:tcPr>
          <w:p w14:paraId="23FB5074" w14:textId="0B6CB32D" w:rsidR="005D42C2" w:rsidRDefault="005D42C2" w:rsidP="005D42C2">
            <w:pPr>
              <w:rPr>
                <w:b/>
                <w:sz w:val="20"/>
                <w:szCs w:val="20"/>
              </w:rPr>
            </w:pPr>
            <w:r w:rsidRPr="00ED6D73">
              <w:rPr>
                <w:b/>
                <w:sz w:val="20"/>
                <w:szCs w:val="20"/>
              </w:rPr>
              <w:t>2. TRACK</w:t>
            </w:r>
          </w:p>
        </w:tc>
      </w:tr>
      <w:tr w:rsidR="00402BF5" w14:paraId="45319DC0" w14:textId="77777777" w:rsidTr="004928EF">
        <w:trPr>
          <w:gridAfter w:val="1"/>
          <w:wAfter w:w="29" w:type="dxa"/>
        </w:trPr>
        <w:tc>
          <w:tcPr>
            <w:tcW w:w="5348" w:type="dxa"/>
            <w:gridSpan w:val="3"/>
          </w:tcPr>
          <w:p w14:paraId="5A09ED9F" w14:textId="12B28DB1" w:rsidR="00402BF5" w:rsidRDefault="00402BF5" w:rsidP="00402BF5">
            <w:pPr>
              <w:jc w:val="both"/>
              <w:rPr>
                <w:sz w:val="20"/>
                <w:szCs w:val="20"/>
              </w:rPr>
            </w:pPr>
            <w:r w:rsidRPr="00D8651A">
              <w:rPr>
                <w:rFonts w:cstheme="minorHAnsi"/>
                <w:sz w:val="20"/>
                <w:szCs w:val="20"/>
              </w:rPr>
              <w:t xml:space="preserve">Rajaluba nr </w:t>
            </w:r>
            <w:r w:rsidRPr="00D8651A">
              <w:rPr>
                <w:rFonts w:cstheme="minorHAnsi"/>
                <w:color w:val="333333"/>
                <w:sz w:val="20"/>
                <w:szCs w:val="20"/>
                <w:shd w:val="clear" w:color="auto" w:fill="FFFFFF"/>
              </w:rPr>
              <w:t>21/AK-20</w:t>
            </w:r>
            <w:r>
              <w:rPr>
                <w:rFonts w:cstheme="minorHAnsi"/>
                <w:color w:val="333333"/>
                <w:sz w:val="20"/>
                <w:szCs w:val="20"/>
                <w:shd w:val="clear" w:color="auto" w:fill="FFFFFF"/>
              </w:rPr>
              <w:t xml:space="preserve"> kuni 31,12.2023</w:t>
            </w:r>
          </w:p>
        </w:tc>
        <w:tc>
          <w:tcPr>
            <w:tcW w:w="5578" w:type="dxa"/>
            <w:gridSpan w:val="5"/>
          </w:tcPr>
          <w:p w14:paraId="49EDDC84" w14:textId="4ADF5481" w:rsidR="00402BF5" w:rsidRDefault="00402BF5" w:rsidP="00402BF5">
            <w:pPr>
              <w:jc w:val="both"/>
              <w:rPr>
                <w:sz w:val="20"/>
                <w:szCs w:val="20"/>
              </w:rPr>
            </w:pPr>
            <w:r w:rsidRPr="00D8651A">
              <w:rPr>
                <w:rFonts w:cstheme="minorHAnsi"/>
                <w:sz w:val="20"/>
                <w:szCs w:val="20"/>
              </w:rPr>
              <w:t xml:space="preserve">Track license nr. </w:t>
            </w:r>
            <w:r w:rsidRPr="00D8651A">
              <w:rPr>
                <w:rFonts w:cstheme="minorHAnsi"/>
                <w:color w:val="333333"/>
                <w:sz w:val="20"/>
                <w:szCs w:val="20"/>
                <w:shd w:val="clear" w:color="auto" w:fill="FFFFFF"/>
              </w:rPr>
              <w:t>21/AK-20</w:t>
            </w:r>
            <w:r>
              <w:rPr>
                <w:rFonts w:cstheme="minorHAnsi"/>
                <w:color w:val="333333"/>
                <w:sz w:val="20"/>
                <w:szCs w:val="20"/>
                <w:shd w:val="clear" w:color="auto" w:fill="FFFFFF"/>
              </w:rPr>
              <w:t xml:space="preserve"> kuni 31.12.2023</w:t>
            </w:r>
          </w:p>
        </w:tc>
      </w:tr>
      <w:tr w:rsidR="00402BF5" w14:paraId="07BB53C2" w14:textId="77777777" w:rsidTr="004928EF">
        <w:trPr>
          <w:gridAfter w:val="1"/>
          <w:wAfter w:w="29" w:type="dxa"/>
        </w:trPr>
        <w:tc>
          <w:tcPr>
            <w:tcW w:w="5348" w:type="dxa"/>
            <w:gridSpan w:val="3"/>
          </w:tcPr>
          <w:p w14:paraId="1B7DBAE0" w14:textId="01EFE284" w:rsidR="00402BF5" w:rsidRPr="00ED6D73" w:rsidRDefault="00402BF5" w:rsidP="00402BF5">
            <w:pPr>
              <w:jc w:val="both"/>
              <w:rPr>
                <w:rFonts w:eastAsia="Cambria" w:cs="Cambria"/>
                <w:spacing w:val="1"/>
                <w:sz w:val="20"/>
                <w:szCs w:val="20"/>
              </w:rPr>
            </w:pPr>
            <w:r>
              <w:rPr>
                <w:sz w:val="20"/>
                <w:szCs w:val="20"/>
              </w:rPr>
              <w:t>Asukoht: GPS: 59°15’24.3“; 25°55’15,6</w:t>
            </w:r>
            <w:r w:rsidRPr="0067117A">
              <w:rPr>
                <w:sz w:val="20"/>
                <w:szCs w:val="20"/>
              </w:rPr>
              <w:t>“</w:t>
            </w:r>
          </w:p>
        </w:tc>
        <w:tc>
          <w:tcPr>
            <w:tcW w:w="5578" w:type="dxa"/>
            <w:gridSpan w:val="5"/>
          </w:tcPr>
          <w:p w14:paraId="4176DAF9" w14:textId="123A7E61" w:rsidR="00402BF5" w:rsidRPr="00ED6D73" w:rsidRDefault="00402BF5" w:rsidP="00402BF5">
            <w:pPr>
              <w:jc w:val="both"/>
              <w:rPr>
                <w:rFonts w:eastAsia="Cambria" w:cs="Cambria"/>
                <w:sz w:val="20"/>
                <w:szCs w:val="20"/>
              </w:rPr>
            </w:pPr>
            <w:r>
              <w:rPr>
                <w:sz w:val="20"/>
                <w:szCs w:val="20"/>
              </w:rPr>
              <w:t>Location : GPS: 59°15’24.3“; 25°55’15,6</w:t>
            </w:r>
            <w:r w:rsidRPr="0067117A">
              <w:rPr>
                <w:sz w:val="20"/>
                <w:szCs w:val="20"/>
              </w:rPr>
              <w:t>“</w:t>
            </w:r>
          </w:p>
        </w:tc>
      </w:tr>
      <w:tr w:rsidR="00402BF5" w14:paraId="0799B1F9" w14:textId="77777777" w:rsidTr="004928EF">
        <w:trPr>
          <w:gridAfter w:val="1"/>
          <w:wAfter w:w="29" w:type="dxa"/>
          <w:trHeight w:val="96"/>
        </w:trPr>
        <w:tc>
          <w:tcPr>
            <w:tcW w:w="5348" w:type="dxa"/>
            <w:gridSpan w:val="3"/>
          </w:tcPr>
          <w:p w14:paraId="3888F006" w14:textId="04C3359F" w:rsidR="00402BF5" w:rsidRPr="00ED6D73" w:rsidRDefault="00402BF5" w:rsidP="00402BF5">
            <w:pPr>
              <w:jc w:val="both"/>
              <w:rPr>
                <w:sz w:val="20"/>
                <w:szCs w:val="20"/>
              </w:rPr>
            </w:pPr>
            <w:r w:rsidRPr="00ED6D73">
              <w:rPr>
                <w:rFonts w:eastAsia="Cambria" w:cs="Cambria"/>
                <w:spacing w:val="1"/>
                <w:sz w:val="20"/>
                <w:szCs w:val="20"/>
              </w:rPr>
              <w:t>Ra</w:t>
            </w:r>
            <w:r w:rsidRPr="00ED6D73">
              <w:rPr>
                <w:rFonts w:eastAsia="Cambria" w:cs="Cambria"/>
                <w:sz w:val="20"/>
                <w:szCs w:val="20"/>
              </w:rPr>
              <w:t>ja</w:t>
            </w:r>
            <w:r w:rsidRPr="00ED6D73">
              <w:rPr>
                <w:rFonts w:eastAsia="Cambria" w:cs="Cambria"/>
                <w:spacing w:val="-4"/>
                <w:sz w:val="20"/>
                <w:szCs w:val="20"/>
              </w:rPr>
              <w:t xml:space="preserve"> </w:t>
            </w:r>
            <w:r w:rsidRPr="00ED6D73">
              <w:rPr>
                <w:rFonts w:eastAsia="Cambria" w:cs="Cambria"/>
                <w:sz w:val="20"/>
                <w:szCs w:val="20"/>
              </w:rPr>
              <w:t>pik</w:t>
            </w:r>
            <w:r w:rsidRPr="00ED6D73">
              <w:rPr>
                <w:rFonts w:eastAsia="Cambria" w:cs="Cambria"/>
                <w:spacing w:val="1"/>
                <w:sz w:val="20"/>
                <w:szCs w:val="20"/>
              </w:rPr>
              <w:t>k</w:t>
            </w:r>
            <w:r w:rsidRPr="00ED6D73">
              <w:rPr>
                <w:rFonts w:eastAsia="Cambria" w:cs="Cambria"/>
                <w:sz w:val="20"/>
                <w:szCs w:val="20"/>
              </w:rPr>
              <w:t>u</w:t>
            </w:r>
            <w:r w:rsidRPr="00ED6D73">
              <w:rPr>
                <w:rFonts w:eastAsia="Cambria" w:cs="Cambria"/>
                <w:spacing w:val="1"/>
                <w:sz w:val="20"/>
                <w:szCs w:val="20"/>
              </w:rPr>
              <w:t>s</w:t>
            </w:r>
            <w:r w:rsidRPr="00ED6D73">
              <w:rPr>
                <w:rFonts w:eastAsia="Cambria" w:cs="Cambria"/>
                <w:sz w:val="20"/>
                <w:szCs w:val="20"/>
              </w:rPr>
              <w:t>:</w:t>
            </w:r>
            <w:r w:rsidRPr="00ED6D73">
              <w:rPr>
                <w:rFonts w:eastAsia="Cambria" w:cs="Cambria"/>
                <w:spacing w:val="-6"/>
                <w:sz w:val="20"/>
                <w:szCs w:val="20"/>
              </w:rPr>
              <w:t xml:space="preserve"> </w:t>
            </w:r>
            <w:r>
              <w:rPr>
                <w:rFonts w:eastAsia="Cambria" w:cs="Cambria"/>
                <w:sz w:val="20"/>
                <w:szCs w:val="20"/>
              </w:rPr>
              <w:t>1100m (Sõit toimub pärip</w:t>
            </w:r>
            <w:r w:rsidRPr="00ED6D73">
              <w:rPr>
                <w:rFonts w:eastAsia="Cambria" w:cs="Cambria"/>
                <w:sz w:val="20"/>
                <w:szCs w:val="20"/>
              </w:rPr>
              <w:t>äeva)</w:t>
            </w:r>
          </w:p>
        </w:tc>
        <w:tc>
          <w:tcPr>
            <w:tcW w:w="5578" w:type="dxa"/>
            <w:gridSpan w:val="5"/>
          </w:tcPr>
          <w:p w14:paraId="786CF902" w14:textId="7E558A41" w:rsidR="00402BF5" w:rsidRPr="00ED6D73" w:rsidRDefault="00402BF5" w:rsidP="00402BF5">
            <w:pPr>
              <w:jc w:val="both"/>
              <w:rPr>
                <w:sz w:val="20"/>
                <w:szCs w:val="20"/>
              </w:rPr>
            </w:pPr>
            <w:r w:rsidRPr="00ED6D73">
              <w:rPr>
                <w:rFonts w:eastAsia="Cambria" w:cs="Cambria"/>
                <w:sz w:val="20"/>
                <w:szCs w:val="20"/>
              </w:rPr>
              <w:t>T</w:t>
            </w:r>
            <w:r w:rsidRPr="00ED6D73">
              <w:rPr>
                <w:rFonts w:eastAsia="Cambria" w:cs="Cambria"/>
                <w:spacing w:val="-1"/>
                <w:sz w:val="20"/>
                <w:szCs w:val="20"/>
              </w:rPr>
              <w:t>r</w:t>
            </w:r>
            <w:r w:rsidRPr="00ED6D73">
              <w:rPr>
                <w:rFonts w:eastAsia="Cambria" w:cs="Cambria"/>
                <w:spacing w:val="1"/>
                <w:sz w:val="20"/>
                <w:szCs w:val="20"/>
              </w:rPr>
              <w:t>ac</w:t>
            </w:r>
            <w:r w:rsidRPr="00ED6D73">
              <w:rPr>
                <w:rFonts w:eastAsia="Cambria" w:cs="Cambria"/>
                <w:sz w:val="20"/>
                <w:szCs w:val="20"/>
              </w:rPr>
              <w:t>k</w:t>
            </w:r>
            <w:r w:rsidRPr="00ED6D73">
              <w:rPr>
                <w:rFonts w:eastAsia="Cambria" w:cs="Cambria"/>
                <w:spacing w:val="-5"/>
                <w:sz w:val="20"/>
                <w:szCs w:val="20"/>
              </w:rPr>
              <w:t xml:space="preserve"> </w:t>
            </w:r>
            <w:r w:rsidRPr="00ED6D73">
              <w:rPr>
                <w:rFonts w:eastAsia="Cambria" w:cs="Cambria"/>
                <w:spacing w:val="1"/>
                <w:sz w:val="20"/>
                <w:szCs w:val="20"/>
              </w:rPr>
              <w:t>l</w:t>
            </w:r>
            <w:r w:rsidRPr="00ED6D73">
              <w:rPr>
                <w:rFonts w:eastAsia="Cambria" w:cs="Cambria"/>
                <w:spacing w:val="-1"/>
                <w:sz w:val="20"/>
                <w:szCs w:val="20"/>
              </w:rPr>
              <w:t>en</w:t>
            </w:r>
            <w:r w:rsidRPr="00ED6D73">
              <w:rPr>
                <w:rFonts w:eastAsia="Cambria" w:cs="Cambria"/>
                <w:spacing w:val="2"/>
                <w:sz w:val="20"/>
                <w:szCs w:val="20"/>
              </w:rPr>
              <w:t>g</w:t>
            </w:r>
            <w:r w:rsidRPr="00ED6D73">
              <w:rPr>
                <w:rFonts w:eastAsia="Cambria" w:cs="Cambria"/>
                <w:sz w:val="20"/>
                <w:szCs w:val="20"/>
              </w:rPr>
              <w:t>th:</w:t>
            </w:r>
            <w:r w:rsidRPr="00ED6D73">
              <w:rPr>
                <w:rFonts w:eastAsia="Cambria" w:cs="Cambria"/>
                <w:spacing w:val="-5"/>
                <w:sz w:val="20"/>
                <w:szCs w:val="20"/>
              </w:rPr>
              <w:t xml:space="preserve"> </w:t>
            </w:r>
            <w:r>
              <w:rPr>
                <w:rFonts w:eastAsia="Cambria" w:cs="Cambria"/>
                <w:sz w:val="20"/>
                <w:szCs w:val="20"/>
              </w:rPr>
              <w:t>1100m (Race by</w:t>
            </w:r>
            <w:r w:rsidRPr="00ED6D73">
              <w:rPr>
                <w:rFonts w:eastAsia="Cambria" w:cs="Cambria"/>
                <w:sz w:val="20"/>
                <w:szCs w:val="20"/>
              </w:rPr>
              <w:t xml:space="preserve"> clockwise)</w:t>
            </w:r>
          </w:p>
        </w:tc>
      </w:tr>
      <w:tr w:rsidR="00402BF5" w14:paraId="38E80DD7" w14:textId="77777777" w:rsidTr="004928EF">
        <w:trPr>
          <w:gridAfter w:val="1"/>
          <w:wAfter w:w="29" w:type="dxa"/>
        </w:trPr>
        <w:tc>
          <w:tcPr>
            <w:tcW w:w="5348" w:type="dxa"/>
            <w:gridSpan w:val="3"/>
          </w:tcPr>
          <w:p w14:paraId="2E4D54D5" w14:textId="4C0983F7" w:rsidR="00402BF5" w:rsidRPr="00ED6D73" w:rsidRDefault="00402BF5" w:rsidP="00402BF5">
            <w:pPr>
              <w:jc w:val="both"/>
              <w:rPr>
                <w:sz w:val="20"/>
                <w:szCs w:val="20"/>
              </w:rPr>
            </w:pPr>
            <w:r w:rsidRPr="00ED6D73">
              <w:rPr>
                <w:rFonts w:eastAsia="Cambria" w:cs="Cambria"/>
                <w:spacing w:val="1"/>
                <w:sz w:val="20"/>
                <w:szCs w:val="20"/>
              </w:rPr>
              <w:t>Ra</w:t>
            </w:r>
            <w:r w:rsidRPr="00ED6D73">
              <w:rPr>
                <w:rFonts w:eastAsia="Cambria" w:cs="Cambria"/>
                <w:sz w:val="20"/>
                <w:szCs w:val="20"/>
              </w:rPr>
              <w:t>ja</w:t>
            </w:r>
            <w:r w:rsidRPr="00ED6D73">
              <w:rPr>
                <w:rFonts w:eastAsia="Cambria" w:cs="Cambria"/>
                <w:spacing w:val="-4"/>
                <w:sz w:val="20"/>
                <w:szCs w:val="20"/>
              </w:rPr>
              <w:t xml:space="preserve"> </w:t>
            </w:r>
            <w:r w:rsidRPr="00ED6D73">
              <w:rPr>
                <w:rFonts w:eastAsia="Cambria" w:cs="Cambria"/>
                <w:spacing w:val="1"/>
                <w:sz w:val="20"/>
                <w:szCs w:val="20"/>
              </w:rPr>
              <w:t>La</w:t>
            </w:r>
            <w:r w:rsidRPr="00ED6D73">
              <w:rPr>
                <w:rFonts w:eastAsia="Cambria" w:cs="Cambria"/>
                <w:sz w:val="20"/>
                <w:szCs w:val="20"/>
              </w:rPr>
              <w:t>iu</w:t>
            </w:r>
            <w:r w:rsidRPr="00ED6D73">
              <w:rPr>
                <w:rFonts w:eastAsia="Cambria" w:cs="Cambria"/>
                <w:spacing w:val="1"/>
                <w:sz w:val="20"/>
                <w:szCs w:val="20"/>
              </w:rPr>
              <w:t>s</w:t>
            </w:r>
            <w:r>
              <w:rPr>
                <w:rFonts w:eastAsia="Cambria" w:cs="Cambria"/>
                <w:sz w:val="20"/>
                <w:szCs w:val="20"/>
              </w:rPr>
              <w:t>: 10</w:t>
            </w:r>
            <w:r w:rsidRPr="00ED6D73">
              <w:rPr>
                <w:rFonts w:eastAsia="Cambria" w:cs="Cambria"/>
                <w:spacing w:val="1"/>
                <w:sz w:val="20"/>
                <w:szCs w:val="20"/>
              </w:rPr>
              <w:t>-</w:t>
            </w:r>
            <w:r w:rsidRPr="00ED6D73">
              <w:rPr>
                <w:rFonts w:eastAsia="Cambria" w:cs="Cambria"/>
                <w:sz w:val="20"/>
                <w:szCs w:val="20"/>
              </w:rPr>
              <w:t>1</w:t>
            </w:r>
            <w:r>
              <w:rPr>
                <w:rFonts w:eastAsia="Cambria" w:cs="Cambria"/>
                <w:sz w:val="20"/>
                <w:szCs w:val="20"/>
              </w:rPr>
              <w:t>6m</w:t>
            </w:r>
          </w:p>
        </w:tc>
        <w:tc>
          <w:tcPr>
            <w:tcW w:w="5578" w:type="dxa"/>
            <w:gridSpan w:val="5"/>
          </w:tcPr>
          <w:p w14:paraId="67BC2BC5" w14:textId="20B064DD" w:rsidR="00402BF5" w:rsidRPr="00ED6D73" w:rsidRDefault="00402BF5" w:rsidP="00402BF5">
            <w:pPr>
              <w:jc w:val="both"/>
              <w:rPr>
                <w:sz w:val="20"/>
                <w:szCs w:val="20"/>
              </w:rPr>
            </w:pPr>
            <w:r w:rsidRPr="00ED6D73">
              <w:rPr>
                <w:rFonts w:eastAsia="Cambria" w:cs="Cambria"/>
                <w:sz w:val="20"/>
                <w:szCs w:val="20"/>
              </w:rPr>
              <w:t>T</w:t>
            </w:r>
            <w:r w:rsidRPr="00ED6D73">
              <w:rPr>
                <w:rFonts w:eastAsia="Cambria" w:cs="Cambria"/>
                <w:spacing w:val="-1"/>
                <w:sz w:val="20"/>
                <w:szCs w:val="20"/>
              </w:rPr>
              <w:t>r</w:t>
            </w:r>
            <w:r w:rsidRPr="00ED6D73">
              <w:rPr>
                <w:rFonts w:eastAsia="Cambria" w:cs="Cambria"/>
                <w:spacing w:val="1"/>
                <w:sz w:val="20"/>
                <w:szCs w:val="20"/>
              </w:rPr>
              <w:t>ac</w:t>
            </w:r>
            <w:r w:rsidRPr="00ED6D73">
              <w:rPr>
                <w:rFonts w:eastAsia="Cambria" w:cs="Cambria"/>
                <w:sz w:val="20"/>
                <w:szCs w:val="20"/>
              </w:rPr>
              <w:t>k</w:t>
            </w:r>
            <w:r w:rsidRPr="00ED6D73">
              <w:rPr>
                <w:rFonts w:eastAsia="Cambria" w:cs="Cambria"/>
                <w:spacing w:val="-5"/>
                <w:sz w:val="20"/>
                <w:szCs w:val="20"/>
              </w:rPr>
              <w:t xml:space="preserve"> </w:t>
            </w:r>
            <w:r w:rsidRPr="00ED6D73">
              <w:rPr>
                <w:rFonts w:eastAsia="Cambria" w:cs="Cambria"/>
                <w:sz w:val="20"/>
                <w:szCs w:val="20"/>
              </w:rPr>
              <w:t>w</w:t>
            </w:r>
            <w:r w:rsidRPr="00ED6D73">
              <w:rPr>
                <w:rFonts w:eastAsia="Cambria" w:cs="Cambria"/>
                <w:spacing w:val="-1"/>
                <w:sz w:val="20"/>
                <w:szCs w:val="20"/>
              </w:rPr>
              <w:t>i</w:t>
            </w:r>
            <w:r w:rsidRPr="00ED6D73">
              <w:rPr>
                <w:rFonts w:eastAsia="Cambria" w:cs="Cambria"/>
                <w:sz w:val="20"/>
                <w:szCs w:val="20"/>
              </w:rPr>
              <w:t>dth:</w:t>
            </w:r>
            <w:r w:rsidRPr="00ED6D73">
              <w:rPr>
                <w:rFonts w:eastAsia="Cambria" w:cs="Cambria"/>
                <w:spacing w:val="-3"/>
                <w:sz w:val="20"/>
                <w:szCs w:val="20"/>
              </w:rPr>
              <w:t xml:space="preserve"> </w:t>
            </w:r>
            <w:r>
              <w:rPr>
                <w:rFonts w:eastAsia="Cambria" w:cs="Cambria"/>
                <w:sz w:val="20"/>
                <w:szCs w:val="20"/>
              </w:rPr>
              <w:t>10</w:t>
            </w:r>
            <w:r w:rsidRPr="00ED6D73">
              <w:rPr>
                <w:rFonts w:eastAsia="Cambria" w:cs="Cambria"/>
                <w:spacing w:val="1"/>
                <w:sz w:val="20"/>
                <w:szCs w:val="20"/>
              </w:rPr>
              <w:t>-</w:t>
            </w:r>
            <w:r>
              <w:rPr>
                <w:rFonts w:eastAsia="Cambria" w:cs="Cambria"/>
                <w:sz w:val="20"/>
                <w:szCs w:val="20"/>
              </w:rPr>
              <w:t>16m</w:t>
            </w:r>
          </w:p>
        </w:tc>
      </w:tr>
      <w:tr w:rsidR="00402BF5" w14:paraId="14C90B20" w14:textId="77777777" w:rsidTr="004928EF">
        <w:trPr>
          <w:gridAfter w:val="1"/>
          <w:wAfter w:w="29" w:type="dxa"/>
        </w:trPr>
        <w:tc>
          <w:tcPr>
            <w:tcW w:w="5348" w:type="dxa"/>
            <w:gridSpan w:val="3"/>
          </w:tcPr>
          <w:p w14:paraId="0581B63E" w14:textId="241887E7" w:rsidR="00402BF5" w:rsidRPr="00ED6D73" w:rsidRDefault="00402BF5" w:rsidP="00402BF5">
            <w:pPr>
              <w:jc w:val="both"/>
              <w:rPr>
                <w:rFonts w:eastAsia="Cambria" w:cs="Cambria"/>
                <w:spacing w:val="1"/>
                <w:sz w:val="20"/>
                <w:szCs w:val="20"/>
              </w:rPr>
            </w:pPr>
            <w:r w:rsidRPr="00ED6D73">
              <w:rPr>
                <w:rFonts w:eastAsia="Cambria" w:cs="Cambria"/>
                <w:spacing w:val="1"/>
                <w:sz w:val="20"/>
                <w:szCs w:val="20"/>
              </w:rPr>
              <w:t>Ra</w:t>
            </w:r>
            <w:r w:rsidRPr="00ED6D73">
              <w:rPr>
                <w:rFonts w:eastAsia="Cambria" w:cs="Cambria"/>
                <w:sz w:val="20"/>
                <w:szCs w:val="20"/>
              </w:rPr>
              <w:t>ja</w:t>
            </w:r>
            <w:r w:rsidRPr="00ED6D73">
              <w:rPr>
                <w:rFonts w:eastAsia="Cambria" w:cs="Cambria"/>
                <w:spacing w:val="-4"/>
                <w:sz w:val="20"/>
                <w:szCs w:val="20"/>
              </w:rPr>
              <w:t xml:space="preserve"> </w:t>
            </w:r>
            <w:r w:rsidRPr="00ED6D73">
              <w:rPr>
                <w:rFonts w:eastAsia="Cambria" w:cs="Cambria"/>
                <w:spacing w:val="1"/>
                <w:sz w:val="20"/>
                <w:szCs w:val="20"/>
              </w:rPr>
              <w:t>ka</w:t>
            </w:r>
            <w:r w:rsidRPr="00ED6D73">
              <w:rPr>
                <w:rFonts w:eastAsia="Cambria" w:cs="Cambria"/>
                <w:sz w:val="20"/>
                <w:szCs w:val="20"/>
              </w:rPr>
              <w:t>te:</w:t>
            </w:r>
            <w:r w:rsidRPr="00ED6D73">
              <w:rPr>
                <w:rFonts w:eastAsia="Cambria" w:cs="Cambria"/>
                <w:spacing w:val="39"/>
                <w:sz w:val="20"/>
                <w:szCs w:val="20"/>
              </w:rPr>
              <w:t xml:space="preserve"> </w:t>
            </w:r>
            <w:r>
              <w:rPr>
                <w:rFonts w:eastAsia="Cambria" w:cs="Cambria"/>
                <w:spacing w:val="1"/>
                <w:sz w:val="20"/>
                <w:szCs w:val="20"/>
              </w:rPr>
              <w:t>savi, kruus, liiv</w:t>
            </w:r>
          </w:p>
        </w:tc>
        <w:tc>
          <w:tcPr>
            <w:tcW w:w="5578" w:type="dxa"/>
            <w:gridSpan w:val="5"/>
          </w:tcPr>
          <w:p w14:paraId="5C391435" w14:textId="2A1A3F50" w:rsidR="00402BF5" w:rsidRPr="00ED6D73" w:rsidRDefault="00402BF5" w:rsidP="00402BF5">
            <w:pPr>
              <w:jc w:val="both"/>
              <w:rPr>
                <w:rFonts w:eastAsia="Cambria" w:cs="Cambria"/>
                <w:sz w:val="20"/>
                <w:szCs w:val="20"/>
              </w:rPr>
            </w:pPr>
            <w:r w:rsidRPr="00ED6D73">
              <w:rPr>
                <w:rFonts w:eastAsia="Cambria" w:cs="Cambria"/>
                <w:sz w:val="20"/>
                <w:szCs w:val="20"/>
              </w:rPr>
              <w:t>T</w:t>
            </w:r>
            <w:r w:rsidRPr="00ED6D73">
              <w:rPr>
                <w:rFonts w:eastAsia="Cambria" w:cs="Cambria"/>
                <w:spacing w:val="-1"/>
                <w:sz w:val="20"/>
                <w:szCs w:val="20"/>
              </w:rPr>
              <w:t>r</w:t>
            </w:r>
            <w:r w:rsidRPr="00ED6D73">
              <w:rPr>
                <w:rFonts w:eastAsia="Cambria" w:cs="Cambria"/>
                <w:spacing w:val="1"/>
                <w:sz w:val="20"/>
                <w:szCs w:val="20"/>
              </w:rPr>
              <w:t>ac</w:t>
            </w:r>
            <w:r w:rsidRPr="00ED6D73">
              <w:rPr>
                <w:rFonts w:eastAsia="Cambria" w:cs="Cambria"/>
                <w:sz w:val="20"/>
                <w:szCs w:val="20"/>
              </w:rPr>
              <w:t>k</w:t>
            </w:r>
            <w:r w:rsidRPr="00ED6D73">
              <w:rPr>
                <w:rFonts w:eastAsia="Cambria" w:cs="Cambria"/>
                <w:spacing w:val="-5"/>
                <w:sz w:val="20"/>
                <w:szCs w:val="20"/>
              </w:rPr>
              <w:t xml:space="preserve"> </w:t>
            </w:r>
            <w:r w:rsidRPr="00ED6D73">
              <w:rPr>
                <w:rFonts w:eastAsia="Cambria" w:cs="Cambria"/>
                <w:spacing w:val="1"/>
                <w:sz w:val="20"/>
                <w:szCs w:val="20"/>
              </w:rPr>
              <w:t>s</w:t>
            </w:r>
            <w:r w:rsidRPr="00ED6D73">
              <w:rPr>
                <w:rFonts w:eastAsia="Cambria" w:cs="Cambria"/>
                <w:sz w:val="20"/>
                <w:szCs w:val="20"/>
              </w:rPr>
              <w:t>ur</w:t>
            </w:r>
            <w:r w:rsidRPr="00ED6D73">
              <w:rPr>
                <w:rFonts w:eastAsia="Cambria" w:cs="Cambria"/>
                <w:spacing w:val="-1"/>
                <w:sz w:val="20"/>
                <w:szCs w:val="20"/>
              </w:rPr>
              <w:t>f</w:t>
            </w:r>
            <w:r w:rsidRPr="00ED6D73">
              <w:rPr>
                <w:rFonts w:eastAsia="Cambria" w:cs="Cambria"/>
                <w:spacing w:val="1"/>
                <w:sz w:val="20"/>
                <w:szCs w:val="20"/>
              </w:rPr>
              <w:t>ac</w:t>
            </w:r>
            <w:r w:rsidRPr="00ED6D73">
              <w:rPr>
                <w:rFonts w:eastAsia="Cambria" w:cs="Cambria"/>
                <w:spacing w:val="-1"/>
                <w:sz w:val="20"/>
                <w:szCs w:val="20"/>
              </w:rPr>
              <w:t>e</w:t>
            </w:r>
            <w:r w:rsidRPr="00ED6D73">
              <w:rPr>
                <w:rFonts w:eastAsia="Cambria" w:cs="Cambria"/>
                <w:sz w:val="20"/>
                <w:szCs w:val="20"/>
              </w:rPr>
              <w:t>:</w:t>
            </w:r>
            <w:r w:rsidRPr="00ED6D73">
              <w:rPr>
                <w:rFonts w:eastAsia="Cambria" w:cs="Cambria"/>
                <w:spacing w:val="-6"/>
                <w:sz w:val="20"/>
                <w:szCs w:val="20"/>
              </w:rPr>
              <w:t xml:space="preserve"> </w:t>
            </w:r>
            <w:r>
              <w:rPr>
                <w:rFonts w:eastAsia="Cambria" w:cs="Cambria"/>
                <w:sz w:val="20"/>
                <w:szCs w:val="20"/>
              </w:rPr>
              <w:t xml:space="preserve">clay, </w:t>
            </w:r>
            <w:r w:rsidRPr="00ED6D73">
              <w:rPr>
                <w:rFonts w:eastAsia="Cambria" w:cs="Cambria"/>
                <w:spacing w:val="2"/>
                <w:sz w:val="20"/>
                <w:szCs w:val="20"/>
              </w:rPr>
              <w:t>g</w:t>
            </w:r>
            <w:r w:rsidRPr="00ED6D73">
              <w:rPr>
                <w:rFonts w:eastAsia="Cambria" w:cs="Cambria"/>
                <w:spacing w:val="-1"/>
                <w:sz w:val="20"/>
                <w:szCs w:val="20"/>
              </w:rPr>
              <w:t>r</w:t>
            </w:r>
            <w:r w:rsidRPr="00ED6D73">
              <w:rPr>
                <w:rFonts w:eastAsia="Cambria" w:cs="Cambria"/>
                <w:spacing w:val="1"/>
                <w:sz w:val="20"/>
                <w:szCs w:val="20"/>
              </w:rPr>
              <w:t>a</w:t>
            </w:r>
            <w:r w:rsidRPr="00ED6D73">
              <w:rPr>
                <w:rFonts w:eastAsia="Cambria" w:cs="Cambria"/>
                <w:sz w:val="20"/>
                <w:szCs w:val="20"/>
              </w:rPr>
              <w:t>v</w:t>
            </w:r>
            <w:r w:rsidRPr="00ED6D73">
              <w:rPr>
                <w:rFonts w:eastAsia="Cambria" w:cs="Cambria"/>
                <w:spacing w:val="-1"/>
                <w:sz w:val="20"/>
                <w:szCs w:val="20"/>
              </w:rPr>
              <w:t>e</w:t>
            </w:r>
            <w:r w:rsidRPr="00ED6D73">
              <w:rPr>
                <w:rFonts w:eastAsia="Cambria" w:cs="Cambria"/>
                <w:sz w:val="20"/>
                <w:szCs w:val="20"/>
              </w:rPr>
              <w:t>l</w:t>
            </w:r>
            <w:r>
              <w:rPr>
                <w:rFonts w:eastAsia="Cambria" w:cs="Cambria"/>
                <w:sz w:val="20"/>
                <w:szCs w:val="20"/>
              </w:rPr>
              <w:t>, sand</w:t>
            </w:r>
            <w:r w:rsidRPr="00ED6D73">
              <w:rPr>
                <w:rFonts w:eastAsia="Cambria" w:cs="Cambria"/>
                <w:spacing w:val="-5"/>
                <w:sz w:val="20"/>
                <w:szCs w:val="20"/>
              </w:rPr>
              <w:t xml:space="preserve"> </w:t>
            </w:r>
          </w:p>
        </w:tc>
      </w:tr>
      <w:tr w:rsidR="00402BF5" w14:paraId="6896FD66" w14:textId="77777777" w:rsidTr="004928EF">
        <w:trPr>
          <w:gridAfter w:val="1"/>
          <w:wAfter w:w="29" w:type="dxa"/>
        </w:trPr>
        <w:tc>
          <w:tcPr>
            <w:tcW w:w="5348" w:type="dxa"/>
            <w:gridSpan w:val="3"/>
          </w:tcPr>
          <w:p w14:paraId="3967D2D0" w14:textId="30FC954D" w:rsidR="00402BF5" w:rsidRPr="00ED6D73" w:rsidRDefault="00402BF5" w:rsidP="00402BF5">
            <w:pPr>
              <w:jc w:val="both"/>
              <w:rPr>
                <w:sz w:val="20"/>
                <w:szCs w:val="20"/>
              </w:rPr>
            </w:pPr>
            <w:r w:rsidRPr="00ED6D73">
              <w:rPr>
                <w:rFonts w:eastAsia="Cambria" w:cs="Cambria"/>
                <w:spacing w:val="-1"/>
                <w:sz w:val="20"/>
                <w:szCs w:val="20"/>
              </w:rPr>
              <w:t>J</w:t>
            </w:r>
            <w:r w:rsidRPr="00ED6D73">
              <w:rPr>
                <w:rFonts w:eastAsia="Cambria" w:cs="Cambria"/>
                <w:sz w:val="20"/>
                <w:szCs w:val="20"/>
              </w:rPr>
              <w:t>o</w:t>
            </w:r>
            <w:r w:rsidRPr="00ED6D73">
              <w:rPr>
                <w:rFonts w:eastAsia="Cambria" w:cs="Cambria"/>
                <w:spacing w:val="1"/>
                <w:sz w:val="20"/>
                <w:szCs w:val="20"/>
              </w:rPr>
              <w:t>ke</w:t>
            </w:r>
            <w:r w:rsidRPr="00ED6D73">
              <w:rPr>
                <w:rFonts w:eastAsia="Cambria" w:cs="Cambria"/>
                <w:sz w:val="20"/>
                <w:szCs w:val="20"/>
              </w:rPr>
              <w:t>r</w:t>
            </w:r>
            <w:r w:rsidRPr="00ED6D73">
              <w:rPr>
                <w:rFonts w:eastAsia="Cambria" w:cs="Cambria"/>
                <w:spacing w:val="-6"/>
                <w:sz w:val="20"/>
                <w:szCs w:val="20"/>
              </w:rPr>
              <w:t xml:space="preserve"> </w:t>
            </w:r>
            <w:r w:rsidRPr="00ED6D73">
              <w:rPr>
                <w:rFonts w:eastAsia="Cambria" w:cs="Cambria"/>
                <w:spacing w:val="1"/>
                <w:sz w:val="20"/>
                <w:szCs w:val="20"/>
              </w:rPr>
              <w:t>la</w:t>
            </w:r>
            <w:r w:rsidRPr="00ED6D73">
              <w:rPr>
                <w:rFonts w:eastAsia="Cambria" w:cs="Cambria"/>
                <w:sz w:val="20"/>
                <w:szCs w:val="20"/>
              </w:rPr>
              <w:t>p:</w:t>
            </w:r>
            <w:r w:rsidRPr="00ED6D73">
              <w:rPr>
                <w:rFonts w:eastAsia="Cambria" w:cs="Cambria"/>
                <w:spacing w:val="-4"/>
                <w:sz w:val="20"/>
                <w:szCs w:val="20"/>
              </w:rPr>
              <w:t xml:space="preserve"> </w:t>
            </w:r>
            <w:r>
              <w:rPr>
                <w:rFonts w:eastAsia="Cambria" w:cs="Cambria"/>
                <w:spacing w:val="2"/>
                <w:sz w:val="20"/>
                <w:szCs w:val="20"/>
              </w:rPr>
              <w:t>JAH</w:t>
            </w:r>
          </w:p>
        </w:tc>
        <w:tc>
          <w:tcPr>
            <w:tcW w:w="5578" w:type="dxa"/>
            <w:gridSpan w:val="5"/>
          </w:tcPr>
          <w:p w14:paraId="5F0F4A01" w14:textId="118536B3" w:rsidR="00402BF5" w:rsidRPr="00ED6D73" w:rsidRDefault="00402BF5" w:rsidP="00402BF5">
            <w:pPr>
              <w:jc w:val="both"/>
              <w:rPr>
                <w:sz w:val="20"/>
                <w:szCs w:val="20"/>
              </w:rPr>
            </w:pPr>
            <w:r w:rsidRPr="00ED6D73">
              <w:rPr>
                <w:rFonts w:eastAsia="Cambria" w:cs="Cambria"/>
                <w:spacing w:val="-1"/>
                <w:sz w:val="20"/>
                <w:szCs w:val="20"/>
              </w:rPr>
              <w:t>J</w:t>
            </w:r>
            <w:r w:rsidRPr="00ED6D73">
              <w:rPr>
                <w:rFonts w:eastAsia="Cambria" w:cs="Cambria"/>
                <w:sz w:val="20"/>
                <w:szCs w:val="20"/>
              </w:rPr>
              <w:t>o</w:t>
            </w:r>
            <w:r w:rsidRPr="00ED6D73">
              <w:rPr>
                <w:rFonts w:eastAsia="Cambria" w:cs="Cambria"/>
                <w:spacing w:val="1"/>
                <w:sz w:val="20"/>
                <w:szCs w:val="20"/>
              </w:rPr>
              <w:t>ke</w:t>
            </w:r>
            <w:r w:rsidRPr="00ED6D73">
              <w:rPr>
                <w:rFonts w:eastAsia="Cambria" w:cs="Cambria"/>
                <w:sz w:val="20"/>
                <w:szCs w:val="20"/>
              </w:rPr>
              <w:t>r</w:t>
            </w:r>
            <w:r w:rsidRPr="00ED6D73">
              <w:rPr>
                <w:rFonts w:eastAsia="Cambria" w:cs="Cambria"/>
                <w:spacing w:val="-6"/>
                <w:sz w:val="20"/>
                <w:szCs w:val="20"/>
              </w:rPr>
              <w:t xml:space="preserve"> </w:t>
            </w:r>
            <w:r w:rsidRPr="00ED6D73">
              <w:rPr>
                <w:rFonts w:eastAsia="Cambria" w:cs="Cambria"/>
                <w:spacing w:val="1"/>
                <w:sz w:val="20"/>
                <w:szCs w:val="20"/>
              </w:rPr>
              <w:t>la</w:t>
            </w:r>
            <w:r w:rsidRPr="00ED6D73">
              <w:rPr>
                <w:rFonts w:eastAsia="Cambria" w:cs="Cambria"/>
                <w:sz w:val="20"/>
                <w:szCs w:val="20"/>
              </w:rPr>
              <w:t>p:</w:t>
            </w:r>
            <w:r w:rsidRPr="00ED6D73">
              <w:rPr>
                <w:rFonts w:eastAsia="Cambria" w:cs="Cambria"/>
                <w:spacing w:val="-3"/>
                <w:sz w:val="20"/>
                <w:szCs w:val="20"/>
              </w:rPr>
              <w:t xml:space="preserve"> </w:t>
            </w:r>
            <w:r>
              <w:rPr>
                <w:rFonts w:eastAsia="Cambria" w:cs="Cambria"/>
                <w:spacing w:val="1"/>
                <w:sz w:val="20"/>
                <w:szCs w:val="20"/>
              </w:rPr>
              <w:t>yes</w:t>
            </w:r>
          </w:p>
        </w:tc>
      </w:tr>
      <w:tr w:rsidR="0037068F" w14:paraId="4FEA0038" w14:textId="77777777" w:rsidTr="004928EF">
        <w:trPr>
          <w:gridAfter w:val="1"/>
          <w:wAfter w:w="29" w:type="dxa"/>
        </w:trPr>
        <w:tc>
          <w:tcPr>
            <w:tcW w:w="5348" w:type="dxa"/>
            <w:gridSpan w:val="3"/>
          </w:tcPr>
          <w:p w14:paraId="0384279F" w14:textId="7D455561" w:rsidR="0037068F" w:rsidRDefault="0037068F" w:rsidP="0037068F">
            <w:pPr>
              <w:jc w:val="both"/>
              <w:rPr>
                <w:b/>
                <w:sz w:val="20"/>
                <w:szCs w:val="20"/>
              </w:rPr>
            </w:pPr>
            <w:r w:rsidRPr="00ED6D73">
              <w:rPr>
                <w:rFonts w:eastAsia="Cambria" w:cs="Cambria"/>
                <w:b/>
                <w:sz w:val="20"/>
                <w:szCs w:val="20"/>
              </w:rPr>
              <w:t>Lis</w:t>
            </w:r>
            <w:r w:rsidRPr="00ED6D73">
              <w:rPr>
                <w:rFonts w:eastAsia="Cambria" w:cs="Cambria"/>
                <w:b/>
                <w:spacing w:val="-1"/>
                <w:sz w:val="20"/>
                <w:szCs w:val="20"/>
              </w:rPr>
              <w:t>a</w:t>
            </w:r>
            <w:r w:rsidRPr="00ED6D73">
              <w:rPr>
                <w:rFonts w:eastAsia="Cambria" w:cs="Cambria"/>
                <w:b/>
                <w:sz w:val="20"/>
                <w:szCs w:val="20"/>
              </w:rPr>
              <w:t>i</w:t>
            </w:r>
            <w:r w:rsidRPr="00ED6D73">
              <w:rPr>
                <w:rFonts w:eastAsia="Cambria" w:cs="Cambria"/>
                <w:b/>
                <w:spacing w:val="2"/>
                <w:sz w:val="20"/>
                <w:szCs w:val="20"/>
              </w:rPr>
              <w:t>n</w:t>
            </w:r>
            <w:r w:rsidRPr="00ED6D73">
              <w:rPr>
                <w:rFonts w:eastAsia="Cambria" w:cs="Cambria"/>
                <w:b/>
                <w:sz w:val="20"/>
                <w:szCs w:val="20"/>
              </w:rPr>
              <w:t>fo</w:t>
            </w:r>
            <w:r w:rsidRPr="00ED6D73">
              <w:rPr>
                <w:rFonts w:eastAsia="Cambria" w:cs="Cambria"/>
                <w:b/>
                <w:spacing w:val="-6"/>
                <w:sz w:val="20"/>
                <w:szCs w:val="20"/>
              </w:rPr>
              <w:t xml:space="preserve"> </w:t>
            </w:r>
            <w:r w:rsidRPr="00ED6D73">
              <w:rPr>
                <w:rFonts w:eastAsia="Cambria" w:cs="Cambria"/>
                <w:b/>
                <w:sz w:val="20"/>
                <w:szCs w:val="20"/>
              </w:rPr>
              <w:t>v</w:t>
            </w:r>
            <w:r w:rsidRPr="00ED6D73">
              <w:rPr>
                <w:rFonts w:eastAsia="Cambria" w:cs="Cambria"/>
                <w:b/>
                <w:spacing w:val="-1"/>
                <w:sz w:val="20"/>
                <w:szCs w:val="20"/>
              </w:rPr>
              <w:t>õ</w:t>
            </w:r>
            <w:r w:rsidRPr="00ED6D73">
              <w:rPr>
                <w:rFonts w:eastAsia="Cambria" w:cs="Cambria"/>
                <w:b/>
                <w:spacing w:val="2"/>
                <w:sz w:val="20"/>
                <w:szCs w:val="20"/>
              </w:rPr>
              <w:t>i</w:t>
            </w:r>
            <w:r w:rsidRPr="00ED6D73">
              <w:rPr>
                <w:rFonts w:eastAsia="Cambria" w:cs="Cambria"/>
                <w:b/>
                <w:sz w:val="20"/>
                <w:szCs w:val="20"/>
              </w:rPr>
              <w:t>s</w:t>
            </w:r>
            <w:r w:rsidRPr="00ED6D73">
              <w:rPr>
                <w:rFonts w:eastAsia="Cambria" w:cs="Cambria"/>
                <w:b/>
                <w:spacing w:val="-1"/>
                <w:sz w:val="20"/>
                <w:szCs w:val="20"/>
              </w:rPr>
              <w:t>t</w:t>
            </w:r>
            <w:r w:rsidRPr="00ED6D73">
              <w:rPr>
                <w:rFonts w:eastAsia="Cambria" w:cs="Cambria"/>
                <w:b/>
                <w:spacing w:val="1"/>
                <w:sz w:val="20"/>
                <w:szCs w:val="20"/>
              </w:rPr>
              <w:t>l</w:t>
            </w:r>
            <w:r w:rsidRPr="00ED6D73">
              <w:rPr>
                <w:rFonts w:eastAsia="Cambria" w:cs="Cambria"/>
                <w:b/>
                <w:sz w:val="20"/>
                <w:szCs w:val="20"/>
              </w:rPr>
              <w:t>e</w:t>
            </w:r>
            <w:r w:rsidRPr="00ED6D73">
              <w:rPr>
                <w:rFonts w:eastAsia="Cambria" w:cs="Cambria"/>
                <w:b/>
                <w:spacing w:val="2"/>
                <w:sz w:val="20"/>
                <w:szCs w:val="20"/>
              </w:rPr>
              <w:t>j</w:t>
            </w:r>
            <w:r w:rsidRPr="00ED6D73">
              <w:rPr>
                <w:rFonts w:eastAsia="Cambria" w:cs="Cambria"/>
                <w:b/>
                <w:spacing w:val="-1"/>
                <w:sz w:val="20"/>
                <w:szCs w:val="20"/>
              </w:rPr>
              <w:t>at</w:t>
            </w:r>
            <w:r w:rsidRPr="00ED6D73">
              <w:rPr>
                <w:rFonts w:eastAsia="Cambria" w:cs="Cambria"/>
                <w:b/>
                <w:sz w:val="20"/>
                <w:szCs w:val="20"/>
              </w:rPr>
              <w:t>e</w:t>
            </w:r>
            <w:r w:rsidRPr="00ED6D73">
              <w:rPr>
                <w:rFonts w:eastAsia="Cambria" w:cs="Cambria"/>
                <w:b/>
                <w:spacing w:val="-9"/>
                <w:sz w:val="20"/>
                <w:szCs w:val="20"/>
              </w:rPr>
              <w:t xml:space="preserve"> </w:t>
            </w:r>
            <w:r w:rsidRPr="00ED6D73">
              <w:rPr>
                <w:rFonts w:eastAsia="Cambria" w:cs="Cambria"/>
                <w:b/>
                <w:spacing w:val="2"/>
                <w:sz w:val="20"/>
                <w:szCs w:val="20"/>
              </w:rPr>
              <w:t>k</w:t>
            </w:r>
            <w:r w:rsidRPr="00ED6D73">
              <w:rPr>
                <w:rFonts w:eastAsia="Cambria" w:cs="Cambria"/>
                <w:b/>
                <w:sz w:val="20"/>
                <w:szCs w:val="20"/>
              </w:rPr>
              <w:t>o</w:t>
            </w:r>
            <w:r w:rsidRPr="00ED6D73">
              <w:rPr>
                <w:rFonts w:eastAsia="Cambria" w:cs="Cambria"/>
                <w:b/>
                <w:spacing w:val="-1"/>
                <w:sz w:val="20"/>
                <w:szCs w:val="20"/>
              </w:rPr>
              <w:t>o</w:t>
            </w:r>
            <w:r w:rsidRPr="00ED6D73">
              <w:rPr>
                <w:rFonts w:eastAsia="Cambria" w:cs="Cambria"/>
                <w:b/>
                <w:spacing w:val="2"/>
                <w:sz w:val="20"/>
                <w:szCs w:val="20"/>
              </w:rPr>
              <w:t>s</w:t>
            </w:r>
            <w:r w:rsidRPr="00ED6D73">
              <w:rPr>
                <w:rFonts w:eastAsia="Cambria" w:cs="Cambria"/>
                <w:b/>
                <w:sz w:val="20"/>
                <w:szCs w:val="20"/>
              </w:rPr>
              <w:t>olek</w:t>
            </w:r>
            <w:r w:rsidRPr="00ED6D73">
              <w:rPr>
                <w:rFonts w:eastAsia="Cambria" w:cs="Cambria"/>
                <w:b/>
                <w:spacing w:val="1"/>
                <w:sz w:val="20"/>
                <w:szCs w:val="20"/>
              </w:rPr>
              <w:t>u</w:t>
            </w:r>
            <w:r w:rsidRPr="00ED6D73">
              <w:rPr>
                <w:rFonts w:eastAsia="Cambria" w:cs="Cambria"/>
                <w:b/>
                <w:sz w:val="20"/>
                <w:szCs w:val="20"/>
              </w:rPr>
              <w:t xml:space="preserve">l.                                                         </w:t>
            </w:r>
            <w:r w:rsidRPr="00ED6D73">
              <w:rPr>
                <w:rFonts w:eastAsia="Cambria" w:cs="Cambria"/>
                <w:b/>
                <w:spacing w:val="44"/>
                <w:sz w:val="20"/>
                <w:szCs w:val="20"/>
              </w:rPr>
              <w:t xml:space="preserve"> </w:t>
            </w:r>
          </w:p>
        </w:tc>
        <w:tc>
          <w:tcPr>
            <w:tcW w:w="5578" w:type="dxa"/>
            <w:gridSpan w:val="5"/>
          </w:tcPr>
          <w:p w14:paraId="7FF0B202" w14:textId="6DD89ACA" w:rsidR="0037068F" w:rsidRDefault="0037068F" w:rsidP="0037068F">
            <w:pPr>
              <w:jc w:val="both"/>
              <w:rPr>
                <w:sz w:val="20"/>
                <w:szCs w:val="20"/>
              </w:rPr>
            </w:pPr>
            <w:r w:rsidRPr="00ED6D73">
              <w:rPr>
                <w:rFonts w:eastAsia="Cambria" w:cs="Cambria"/>
                <w:b/>
                <w:sz w:val="20"/>
                <w:szCs w:val="20"/>
              </w:rPr>
              <w:t>A</w:t>
            </w:r>
            <w:r w:rsidRPr="00ED6D73">
              <w:rPr>
                <w:rFonts w:eastAsia="Cambria" w:cs="Cambria"/>
                <w:b/>
                <w:spacing w:val="1"/>
                <w:sz w:val="20"/>
                <w:szCs w:val="20"/>
              </w:rPr>
              <w:t>dd</w:t>
            </w:r>
            <w:r w:rsidRPr="00ED6D73">
              <w:rPr>
                <w:rFonts w:eastAsia="Cambria" w:cs="Cambria"/>
                <w:b/>
                <w:sz w:val="20"/>
                <w:szCs w:val="20"/>
              </w:rPr>
              <w:t>i</w:t>
            </w:r>
            <w:r w:rsidRPr="00ED6D73">
              <w:rPr>
                <w:rFonts w:eastAsia="Cambria" w:cs="Cambria"/>
                <w:b/>
                <w:spacing w:val="-1"/>
                <w:sz w:val="20"/>
                <w:szCs w:val="20"/>
              </w:rPr>
              <w:t>t</w:t>
            </w:r>
            <w:r w:rsidRPr="00ED6D73">
              <w:rPr>
                <w:rFonts w:eastAsia="Cambria" w:cs="Cambria"/>
                <w:b/>
                <w:sz w:val="20"/>
                <w:szCs w:val="20"/>
              </w:rPr>
              <w:t>i</w:t>
            </w:r>
            <w:r w:rsidRPr="00ED6D73">
              <w:rPr>
                <w:rFonts w:eastAsia="Cambria" w:cs="Cambria"/>
                <w:b/>
                <w:spacing w:val="1"/>
                <w:sz w:val="20"/>
                <w:szCs w:val="20"/>
              </w:rPr>
              <w:t>o</w:t>
            </w:r>
            <w:r w:rsidRPr="00ED6D73">
              <w:rPr>
                <w:rFonts w:eastAsia="Cambria" w:cs="Cambria"/>
                <w:b/>
                <w:sz w:val="20"/>
                <w:szCs w:val="20"/>
              </w:rPr>
              <w:t>n</w:t>
            </w:r>
            <w:r w:rsidRPr="00ED6D73">
              <w:rPr>
                <w:rFonts w:eastAsia="Cambria" w:cs="Cambria"/>
                <w:b/>
                <w:spacing w:val="-1"/>
                <w:sz w:val="20"/>
                <w:szCs w:val="20"/>
              </w:rPr>
              <w:t>a</w:t>
            </w:r>
            <w:r w:rsidRPr="00ED6D73">
              <w:rPr>
                <w:rFonts w:eastAsia="Cambria" w:cs="Cambria"/>
                <w:b/>
                <w:sz w:val="20"/>
                <w:szCs w:val="20"/>
              </w:rPr>
              <w:t>l</w:t>
            </w:r>
            <w:r w:rsidRPr="00ED6D73">
              <w:rPr>
                <w:rFonts w:eastAsia="Cambria" w:cs="Cambria"/>
                <w:b/>
                <w:spacing w:val="-8"/>
                <w:sz w:val="20"/>
                <w:szCs w:val="20"/>
              </w:rPr>
              <w:t xml:space="preserve"> </w:t>
            </w:r>
            <w:r w:rsidRPr="00ED6D73">
              <w:rPr>
                <w:rFonts w:eastAsia="Cambria" w:cs="Cambria"/>
                <w:b/>
                <w:sz w:val="20"/>
                <w:szCs w:val="20"/>
              </w:rPr>
              <w:t>in</w:t>
            </w:r>
            <w:r w:rsidRPr="00ED6D73">
              <w:rPr>
                <w:rFonts w:eastAsia="Cambria" w:cs="Cambria"/>
                <w:b/>
                <w:spacing w:val="-1"/>
                <w:sz w:val="20"/>
                <w:szCs w:val="20"/>
              </w:rPr>
              <w:t>f</w:t>
            </w:r>
            <w:r w:rsidRPr="00ED6D73">
              <w:rPr>
                <w:rFonts w:eastAsia="Cambria" w:cs="Cambria"/>
                <w:b/>
                <w:sz w:val="20"/>
                <w:szCs w:val="20"/>
              </w:rPr>
              <w:t>o</w:t>
            </w:r>
            <w:r w:rsidRPr="00ED6D73">
              <w:rPr>
                <w:rFonts w:eastAsia="Cambria" w:cs="Cambria"/>
                <w:b/>
                <w:spacing w:val="-2"/>
                <w:sz w:val="20"/>
                <w:szCs w:val="20"/>
              </w:rPr>
              <w:t xml:space="preserve"> </w:t>
            </w:r>
            <w:r w:rsidRPr="00ED6D73">
              <w:rPr>
                <w:rFonts w:eastAsia="Cambria" w:cs="Cambria"/>
                <w:b/>
                <w:sz w:val="20"/>
                <w:szCs w:val="20"/>
              </w:rPr>
              <w:t>in</w:t>
            </w:r>
            <w:r w:rsidRPr="00ED6D73">
              <w:rPr>
                <w:rFonts w:eastAsia="Cambria" w:cs="Cambria"/>
                <w:b/>
                <w:spacing w:val="-1"/>
                <w:sz w:val="20"/>
                <w:szCs w:val="20"/>
              </w:rPr>
              <w:t xml:space="preserve"> </w:t>
            </w:r>
            <w:r w:rsidRPr="00ED6D73">
              <w:rPr>
                <w:rFonts w:eastAsia="Cambria" w:cs="Cambria"/>
                <w:b/>
                <w:spacing w:val="1"/>
                <w:sz w:val="20"/>
                <w:szCs w:val="20"/>
              </w:rPr>
              <w:t>d</w:t>
            </w:r>
            <w:r w:rsidRPr="00ED6D73">
              <w:rPr>
                <w:rFonts w:eastAsia="Cambria" w:cs="Cambria"/>
                <w:b/>
                <w:spacing w:val="-1"/>
                <w:sz w:val="20"/>
                <w:szCs w:val="20"/>
              </w:rPr>
              <w:t>r</w:t>
            </w:r>
            <w:r w:rsidRPr="00ED6D73">
              <w:rPr>
                <w:rFonts w:eastAsia="Cambria" w:cs="Cambria"/>
                <w:b/>
                <w:spacing w:val="2"/>
                <w:sz w:val="20"/>
                <w:szCs w:val="20"/>
              </w:rPr>
              <w:t>i</w:t>
            </w:r>
            <w:r w:rsidRPr="00ED6D73">
              <w:rPr>
                <w:rFonts w:eastAsia="Cambria" w:cs="Cambria"/>
                <w:b/>
                <w:sz w:val="20"/>
                <w:szCs w:val="20"/>
              </w:rPr>
              <w:t>ve</w:t>
            </w:r>
            <w:r w:rsidRPr="00ED6D73">
              <w:rPr>
                <w:rFonts w:eastAsia="Cambria" w:cs="Cambria"/>
                <w:b/>
                <w:spacing w:val="-1"/>
                <w:sz w:val="20"/>
                <w:szCs w:val="20"/>
              </w:rPr>
              <w:t>r</w:t>
            </w:r>
            <w:r w:rsidRPr="00ED6D73">
              <w:rPr>
                <w:rFonts w:eastAsia="Cambria" w:cs="Cambria"/>
                <w:b/>
                <w:sz w:val="20"/>
                <w:szCs w:val="20"/>
              </w:rPr>
              <w:t>s</w:t>
            </w:r>
            <w:r w:rsidRPr="00ED6D73">
              <w:rPr>
                <w:rFonts w:eastAsia="Cambria" w:cs="Cambria"/>
                <w:b/>
                <w:spacing w:val="-6"/>
                <w:sz w:val="20"/>
                <w:szCs w:val="20"/>
              </w:rPr>
              <w:t xml:space="preserve"> </w:t>
            </w:r>
            <w:r w:rsidRPr="00ED6D73">
              <w:rPr>
                <w:rFonts w:eastAsia="Cambria" w:cs="Cambria"/>
                <w:b/>
                <w:sz w:val="20"/>
                <w:szCs w:val="20"/>
              </w:rPr>
              <w:t>me</w:t>
            </w:r>
            <w:r w:rsidRPr="00ED6D73">
              <w:rPr>
                <w:rFonts w:eastAsia="Cambria" w:cs="Cambria"/>
                <w:b/>
                <w:spacing w:val="2"/>
                <w:sz w:val="20"/>
                <w:szCs w:val="20"/>
              </w:rPr>
              <w:t>e</w:t>
            </w:r>
            <w:r w:rsidRPr="00ED6D73">
              <w:rPr>
                <w:rFonts w:eastAsia="Cambria" w:cs="Cambria"/>
                <w:b/>
                <w:spacing w:val="-1"/>
                <w:sz w:val="20"/>
                <w:szCs w:val="20"/>
              </w:rPr>
              <w:t>t</w:t>
            </w:r>
            <w:r w:rsidRPr="00ED6D73">
              <w:rPr>
                <w:rFonts w:eastAsia="Cambria" w:cs="Cambria"/>
                <w:b/>
                <w:sz w:val="20"/>
                <w:szCs w:val="20"/>
              </w:rPr>
              <w:t>in</w:t>
            </w:r>
            <w:r w:rsidRPr="00ED6D73">
              <w:rPr>
                <w:rFonts w:eastAsia="Cambria" w:cs="Cambria"/>
                <w:b/>
                <w:spacing w:val="1"/>
                <w:sz w:val="20"/>
                <w:szCs w:val="20"/>
              </w:rPr>
              <w:t>g</w:t>
            </w:r>
            <w:r w:rsidRPr="00ED6D73">
              <w:rPr>
                <w:rFonts w:eastAsia="Cambria" w:cs="Cambria"/>
                <w:b/>
                <w:sz w:val="20"/>
                <w:szCs w:val="20"/>
              </w:rPr>
              <w:t>.</w:t>
            </w:r>
          </w:p>
        </w:tc>
      </w:tr>
      <w:tr w:rsidR="005D42C2" w14:paraId="64104148" w14:textId="77777777" w:rsidTr="004928EF">
        <w:trPr>
          <w:gridAfter w:val="1"/>
          <w:wAfter w:w="29" w:type="dxa"/>
        </w:trPr>
        <w:tc>
          <w:tcPr>
            <w:tcW w:w="5348" w:type="dxa"/>
            <w:gridSpan w:val="3"/>
            <w:shd w:val="clear" w:color="auto" w:fill="BFBFBF"/>
          </w:tcPr>
          <w:p w14:paraId="5F174A2B" w14:textId="080FB0E5" w:rsidR="005D42C2" w:rsidRDefault="005D42C2" w:rsidP="005D42C2">
            <w:pPr>
              <w:rPr>
                <w:b/>
                <w:sz w:val="20"/>
                <w:szCs w:val="20"/>
              </w:rPr>
            </w:pPr>
            <w:r w:rsidRPr="00ED6D73">
              <w:rPr>
                <w:b/>
                <w:sz w:val="20"/>
                <w:szCs w:val="20"/>
              </w:rPr>
              <w:t>3. ERITINGIMUSED</w:t>
            </w:r>
          </w:p>
        </w:tc>
        <w:tc>
          <w:tcPr>
            <w:tcW w:w="5578" w:type="dxa"/>
            <w:gridSpan w:val="5"/>
            <w:shd w:val="clear" w:color="auto" w:fill="BFBFBF"/>
          </w:tcPr>
          <w:p w14:paraId="1B854E0E" w14:textId="30D1A1C0" w:rsidR="005D42C2" w:rsidRDefault="005D42C2" w:rsidP="005D42C2">
            <w:pPr>
              <w:rPr>
                <w:b/>
                <w:sz w:val="20"/>
                <w:szCs w:val="20"/>
              </w:rPr>
            </w:pPr>
            <w:r w:rsidRPr="00ED6D73">
              <w:rPr>
                <w:rFonts w:eastAsia="Cambria" w:cs="Cambria"/>
                <w:b/>
                <w:sz w:val="20"/>
                <w:szCs w:val="20"/>
              </w:rPr>
              <w:t>3.</w:t>
            </w:r>
            <w:r w:rsidRPr="00ED6D73">
              <w:rPr>
                <w:rFonts w:eastAsia="Cambria" w:cs="Cambria"/>
                <w:b/>
                <w:spacing w:val="-2"/>
                <w:sz w:val="20"/>
                <w:szCs w:val="20"/>
              </w:rPr>
              <w:t xml:space="preserve"> </w:t>
            </w:r>
            <w:r w:rsidRPr="00ED6D73">
              <w:rPr>
                <w:rFonts w:eastAsia="Cambria" w:cs="Cambria"/>
                <w:b/>
                <w:spacing w:val="1"/>
                <w:sz w:val="20"/>
                <w:szCs w:val="20"/>
              </w:rPr>
              <w:t>SP</w:t>
            </w:r>
            <w:r w:rsidRPr="00ED6D73">
              <w:rPr>
                <w:rFonts w:eastAsia="Cambria" w:cs="Cambria"/>
                <w:b/>
                <w:sz w:val="20"/>
                <w:szCs w:val="20"/>
              </w:rPr>
              <w:t>EC</w:t>
            </w:r>
            <w:r w:rsidRPr="00ED6D73">
              <w:rPr>
                <w:rFonts w:eastAsia="Cambria" w:cs="Cambria"/>
                <w:b/>
                <w:spacing w:val="2"/>
                <w:sz w:val="20"/>
                <w:szCs w:val="20"/>
              </w:rPr>
              <w:t>I</w:t>
            </w:r>
            <w:r w:rsidRPr="00ED6D73">
              <w:rPr>
                <w:rFonts w:eastAsia="Cambria" w:cs="Cambria"/>
                <w:b/>
                <w:spacing w:val="-1"/>
                <w:sz w:val="20"/>
                <w:szCs w:val="20"/>
              </w:rPr>
              <w:t>A</w:t>
            </w:r>
            <w:r w:rsidRPr="00ED6D73">
              <w:rPr>
                <w:rFonts w:eastAsia="Cambria" w:cs="Cambria"/>
                <w:b/>
                <w:sz w:val="20"/>
                <w:szCs w:val="20"/>
              </w:rPr>
              <w:t>L</w:t>
            </w:r>
            <w:r w:rsidRPr="00ED6D73">
              <w:rPr>
                <w:rFonts w:eastAsia="Cambria" w:cs="Cambria"/>
                <w:b/>
                <w:spacing w:val="-7"/>
                <w:sz w:val="20"/>
                <w:szCs w:val="20"/>
              </w:rPr>
              <w:t xml:space="preserve"> </w:t>
            </w:r>
            <w:r w:rsidRPr="00ED6D73">
              <w:rPr>
                <w:rFonts w:eastAsia="Cambria" w:cs="Cambria"/>
                <w:b/>
                <w:sz w:val="20"/>
                <w:szCs w:val="20"/>
              </w:rPr>
              <w:t>C</w:t>
            </w:r>
            <w:r w:rsidRPr="00ED6D73">
              <w:rPr>
                <w:rFonts w:eastAsia="Cambria" w:cs="Cambria"/>
                <w:b/>
                <w:spacing w:val="2"/>
                <w:sz w:val="20"/>
                <w:szCs w:val="20"/>
              </w:rPr>
              <w:t>O</w:t>
            </w:r>
            <w:r w:rsidRPr="00ED6D73">
              <w:rPr>
                <w:rFonts w:eastAsia="Cambria" w:cs="Cambria"/>
                <w:b/>
                <w:sz w:val="20"/>
                <w:szCs w:val="20"/>
              </w:rPr>
              <w:t>N</w:t>
            </w:r>
            <w:r w:rsidRPr="00ED6D73">
              <w:rPr>
                <w:rFonts w:eastAsia="Cambria" w:cs="Cambria"/>
                <w:b/>
                <w:spacing w:val="1"/>
                <w:sz w:val="20"/>
                <w:szCs w:val="20"/>
              </w:rPr>
              <w:t>D</w:t>
            </w:r>
            <w:r w:rsidRPr="00ED6D73">
              <w:rPr>
                <w:rFonts w:eastAsia="Cambria" w:cs="Cambria"/>
                <w:b/>
                <w:sz w:val="20"/>
                <w:szCs w:val="20"/>
              </w:rPr>
              <w:t>I</w:t>
            </w:r>
            <w:r w:rsidRPr="00ED6D73">
              <w:rPr>
                <w:rFonts w:eastAsia="Cambria" w:cs="Cambria"/>
                <w:b/>
                <w:spacing w:val="-1"/>
                <w:sz w:val="20"/>
                <w:szCs w:val="20"/>
              </w:rPr>
              <w:t>T</w:t>
            </w:r>
            <w:r w:rsidRPr="00ED6D73">
              <w:rPr>
                <w:rFonts w:eastAsia="Cambria" w:cs="Cambria"/>
                <w:b/>
                <w:spacing w:val="2"/>
                <w:sz w:val="20"/>
                <w:szCs w:val="20"/>
              </w:rPr>
              <w:t>I</w:t>
            </w:r>
            <w:r w:rsidRPr="00ED6D73">
              <w:rPr>
                <w:rFonts w:eastAsia="Cambria" w:cs="Cambria"/>
                <w:b/>
                <w:sz w:val="20"/>
                <w:szCs w:val="20"/>
              </w:rPr>
              <w:t>O</w:t>
            </w:r>
            <w:r w:rsidRPr="00ED6D73">
              <w:rPr>
                <w:rFonts w:eastAsia="Cambria" w:cs="Cambria"/>
                <w:b/>
                <w:spacing w:val="-1"/>
                <w:sz w:val="20"/>
                <w:szCs w:val="20"/>
              </w:rPr>
              <w:t>N</w:t>
            </w:r>
            <w:r w:rsidRPr="00ED6D73">
              <w:rPr>
                <w:rFonts w:eastAsia="Cambria" w:cs="Cambria"/>
                <w:b/>
                <w:sz w:val="20"/>
                <w:szCs w:val="20"/>
              </w:rPr>
              <w:t>S</w:t>
            </w:r>
          </w:p>
        </w:tc>
      </w:tr>
      <w:tr w:rsidR="005D42C2" w14:paraId="618727A2" w14:textId="77777777" w:rsidTr="004928EF">
        <w:trPr>
          <w:gridAfter w:val="1"/>
          <w:wAfter w:w="29" w:type="dxa"/>
        </w:trPr>
        <w:tc>
          <w:tcPr>
            <w:tcW w:w="5348" w:type="dxa"/>
            <w:gridSpan w:val="3"/>
          </w:tcPr>
          <w:p w14:paraId="724951E9" w14:textId="77777777" w:rsidR="005D42C2" w:rsidRPr="00ED6D73" w:rsidRDefault="005D42C2" w:rsidP="005D42C2">
            <w:pPr>
              <w:ind w:right="-158"/>
              <w:jc w:val="both"/>
              <w:rPr>
                <w:rFonts w:eastAsia="Cambria" w:cs="Cambria"/>
                <w:sz w:val="20"/>
                <w:szCs w:val="20"/>
              </w:rPr>
            </w:pPr>
            <w:r w:rsidRPr="00ED6D73">
              <w:rPr>
                <w:rFonts w:eastAsia="Cambria" w:cs="Cambria"/>
                <w:b/>
                <w:sz w:val="20"/>
                <w:szCs w:val="20"/>
              </w:rPr>
              <w:t>3</w:t>
            </w:r>
            <w:r w:rsidRPr="00ED6D73">
              <w:rPr>
                <w:rFonts w:eastAsia="Cambria" w:cs="Cambria"/>
                <w:b/>
                <w:spacing w:val="-1"/>
                <w:sz w:val="20"/>
                <w:szCs w:val="20"/>
              </w:rPr>
              <w:t>.</w:t>
            </w:r>
            <w:r w:rsidRPr="00ED6D73">
              <w:rPr>
                <w:rFonts w:eastAsia="Cambria" w:cs="Cambria"/>
                <w:b/>
                <w:sz w:val="20"/>
                <w:szCs w:val="20"/>
              </w:rPr>
              <w:t>1</w:t>
            </w:r>
            <w:r w:rsidRPr="00ED6D73">
              <w:rPr>
                <w:rFonts w:eastAsia="Cambria" w:cs="Cambria"/>
                <w:b/>
                <w:spacing w:val="-2"/>
                <w:sz w:val="20"/>
                <w:szCs w:val="20"/>
              </w:rPr>
              <w:t xml:space="preserve"> </w:t>
            </w:r>
            <w:r w:rsidRPr="00ED6D73">
              <w:rPr>
                <w:rFonts w:eastAsia="Cambria" w:cs="Cambria"/>
                <w:sz w:val="20"/>
                <w:szCs w:val="20"/>
              </w:rPr>
              <w:t>Hoo</w:t>
            </w:r>
            <w:r w:rsidRPr="00ED6D73">
              <w:rPr>
                <w:rFonts w:eastAsia="Cambria" w:cs="Cambria"/>
                <w:spacing w:val="1"/>
                <w:sz w:val="20"/>
                <w:szCs w:val="20"/>
              </w:rPr>
              <w:t>l</w:t>
            </w:r>
            <w:r w:rsidRPr="00ED6D73">
              <w:rPr>
                <w:rFonts w:eastAsia="Cambria" w:cs="Cambria"/>
                <w:sz w:val="20"/>
                <w:szCs w:val="20"/>
              </w:rPr>
              <w:t>du</w:t>
            </w:r>
            <w:r w:rsidRPr="00ED6D73">
              <w:rPr>
                <w:rFonts w:eastAsia="Cambria" w:cs="Cambria"/>
                <w:spacing w:val="1"/>
                <w:sz w:val="20"/>
                <w:szCs w:val="20"/>
              </w:rPr>
              <w:t>sala</w:t>
            </w:r>
            <w:r w:rsidRPr="00ED6D73">
              <w:rPr>
                <w:rFonts w:eastAsia="Cambria" w:cs="Cambria"/>
                <w:sz w:val="20"/>
                <w:szCs w:val="20"/>
              </w:rPr>
              <w:t>l</w:t>
            </w:r>
            <w:r w:rsidRPr="00ED6D73">
              <w:rPr>
                <w:rFonts w:eastAsia="Cambria" w:cs="Cambria"/>
                <w:spacing w:val="-10"/>
                <w:sz w:val="20"/>
                <w:szCs w:val="20"/>
              </w:rPr>
              <w:t xml:space="preserve"> </w:t>
            </w:r>
            <w:r w:rsidRPr="00ED6D73">
              <w:rPr>
                <w:rFonts w:eastAsia="Cambria" w:cs="Cambria"/>
                <w:sz w:val="20"/>
                <w:szCs w:val="20"/>
              </w:rPr>
              <w:t>p</w:t>
            </w:r>
            <w:r w:rsidRPr="00ED6D73">
              <w:rPr>
                <w:rFonts w:eastAsia="Cambria" w:cs="Cambria"/>
                <w:spacing w:val="-2"/>
                <w:sz w:val="20"/>
                <w:szCs w:val="20"/>
              </w:rPr>
              <w:t>e</w:t>
            </w:r>
            <w:r w:rsidRPr="00ED6D73">
              <w:rPr>
                <w:rFonts w:eastAsia="Cambria" w:cs="Cambria"/>
                <w:spacing w:val="1"/>
                <w:sz w:val="20"/>
                <w:szCs w:val="20"/>
              </w:rPr>
              <w:t>a</w:t>
            </w:r>
            <w:r w:rsidRPr="00ED6D73">
              <w:rPr>
                <w:rFonts w:eastAsia="Cambria" w:cs="Cambria"/>
                <w:sz w:val="20"/>
                <w:szCs w:val="20"/>
              </w:rPr>
              <w:t>b</w:t>
            </w:r>
            <w:r w:rsidRPr="00ED6D73">
              <w:rPr>
                <w:rFonts w:eastAsia="Cambria" w:cs="Cambria"/>
                <w:spacing w:val="-4"/>
                <w:sz w:val="20"/>
                <w:szCs w:val="20"/>
              </w:rPr>
              <w:t xml:space="preserve"> </w:t>
            </w:r>
            <w:r w:rsidRPr="00ED6D73">
              <w:rPr>
                <w:rFonts w:eastAsia="Cambria" w:cs="Cambria"/>
                <w:sz w:val="20"/>
                <w:szCs w:val="20"/>
              </w:rPr>
              <w:t>o</w:t>
            </w:r>
            <w:r w:rsidRPr="00ED6D73">
              <w:rPr>
                <w:rFonts w:eastAsia="Cambria" w:cs="Cambria"/>
                <w:spacing w:val="1"/>
                <w:sz w:val="20"/>
                <w:szCs w:val="20"/>
              </w:rPr>
              <w:t>l</w:t>
            </w:r>
            <w:r w:rsidRPr="00ED6D73">
              <w:rPr>
                <w:rFonts w:eastAsia="Cambria" w:cs="Cambria"/>
                <w:spacing w:val="-1"/>
                <w:sz w:val="20"/>
                <w:szCs w:val="20"/>
              </w:rPr>
              <w:t>e</w:t>
            </w:r>
            <w:r w:rsidRPr="00ED6D73">
              <w:rPr>
                <w:rFonts w:eastAsia="Cambria" w:cs="Cambria"/>
                <w:sz w:val="20"/>
                <w:szCs w:val="20"/>
              </w:rPr>
              <w:t>ma</w:t>
            </w:r>
            <w:r w:rsidRPr="00ED6D73">
              <w:rPr>
                <w:rFonts w:eastAsia="Cambria" w:cs="Cambria"/>
                <w:spacing w:val="-3"/>
                <w:sz w:val="20"/>
                <w:szCs w:val="20"/>
              </w:rPr>
              <w:t xml:space="preserve"> </w:t>
            </w:r>
            <w:r w:rsidRPr="00ED6D73">
              <w:rPr>
                <w:rFonts w:eastAsia="Cambria" w:cs="Cambria"/>
                <w:sz w:val="20"/>
                <w:szCs w:val="20"/>
              </w:rPr>
              <w:t>või</w:t>
            </w:r>
            <w:r w:rsidRPr="00ED6D73">
              <w:rPr>
                <w:rFonts w:eastAsia="Cambria" w:cs="Cambria"/>
                <w:spacing w:val="1"/>
                <w:sz w:val="20"/>
                <w:szCs w:val="20"/>
              </w:rPr>
              <w:t>s</w:t>
            </w:r>
            <w:r w:rsidRPr="00ED6D73">
              <w:rPr>
                <w:rFonts w:eastAsia="Cambria" w:cs="Cambria"/>
                <w:sz w:val="20"/>
                <w:szCs w:val="20"/>
              </w:rPr>
              <w:t>t</w:t>
            </w:r>
            <w:r w:rsidRPr="00ED6D73">
              <w:rPr>
                <w:rFonts w:eastAsia="Cambria" w:cs="Cambria"/>
                <w:spacing w:val="1"/>
                <w:sz w:val="20"/>
                <w:szCs w:val="20"/>
              </w:rPr>
              <w:t>l</w:t>
            </w:r>
            <w:r w:rsidRPr="00ED6D73">
              <w:rPr>
                <w:rFonts w:eastAsia="Cambria" w:cs="Cambria"/>
                <w:sz w:val="20"/>
                <w:szCs w:val="20"/>
              </w:rPr>
              <w:t>u</w:t>
            </w:r>
            <w:r w:rsidRPr="00ED6D73">
              <w:rPr>
                <w:rFonts w:eastAsia="Cambria" w:cs="Cambria"/>
                <w:spacing w:val="1"/>
                <w:sz w:val="20"/>
                <w:szCs w:val="20"/>
              </w:rPr>
              <w:t>sa</w:t>
            </w:r>
            <w:r w:rsidRPr="00ED6D73">
              <w:rPr>
                <w:rFonts w:eastAsia="Cambria" w:cs="Cambria"/>
                <w:sz w:val="20"/>
                <w:szCs w:val="20"/>
              </w:rPr>
              <w:t>uto</w:t>
            </w:r>
            <w:r w:rsidRPr="00ED6D73">
              <w:rPr>
                <w:rFonts w:eastAsia="Cambria" w:cs="Cambria"/>
                <w:spacing w:val="-10"/>
                <w:sz w:val="20"/>
                <w:szCs w:val="20"/>
              </w:rPr>
              <w:t xml:space="preserve"> </w:t>
            </w:r>
            <w:r w:rsidRPr="00ED6D73">
              <w:rPr>
                <w:rFonts w:eastAsia="Cambria" w:cs="Cambria"/>
                <w:spacing w:val="1"/>
                <w:sz w:val="20"/>
                <w:szCs w:val="20"/>
              </w:rPr>
              <w:t>al</w:t>
            </w:r>
            <w:r w:rsidRPr="00ED6D73">
              <w:rPr>
                <w:rFonts w:eastAsia="Cambria" w:cs="Cambria"/>
                <w:sz w:val="20"/>
                <w:szCs w:val="20"/>
              </w:rPr>
              <w:t>l</w:t>
            </w:r>
          </w:p>
          <w:p w14:paraId="5306129B" w14:textId="77777777" w:rsidR="005D42C2" w:rsidRDefault="005D42C2" w:rsidP="005D42C2">
            <w:pPr>
              <w:jc w:val="both"/>
              <w:rPr>
                <w:rFonts w:eastAsia="Cambria" w:cs="Cambria"/>
                <w:sz w:val="20"/>
                <w:szCs w:val="20"/>
              </w:rPr>
            </w:pPr>
            <w:r w:rsidRPr="00ED6D73">
              <w:rPr>
                <w:rFonts w:eastAsia="Cambria" w:cs="Cambria"/>
                <w:sz w:val="20"/>
                <w:szCs w:val="20"/>
              </w:rPr>
              <w:t>v</w:t>
            </w:r>
            <w:r w:rsidRPr="00ED6D73">
              <w:rPr>
                <w:rFonts w:eastAsia="Cambria" w:cs="Cambria"/>
                <w:spacing w:val="-1"/>
                <w:sz w:val="20"/>
                <w:szCs w:val="20"/>
              </w:rPr>
              <w:t>e</w:t>
            </w:r>
            <w:r w:rsidRPr="00ED6D73">
              <w:rPr>
                <w:rFonts w:eastAsia="Cambria" w:cs="Cambria"/>
                <w:spacing w:val="2"/>
                <w:sz w:val="20"/>
                <w:szCs w:val="20"/>
              </w:rPr>
              <w:t>d</w:t>
            </w:r>
            <w:r w:rsidRPr="00ED6D73">
              <w:rPr>
                <w:rFonts w:eastAsia="Cambria" w:cs="Cambria"/>
                <w:spacing w:val="-1"/>
                <w:sz w:val="20"/>
                <w:szCs w:val="20"/>
              </w:rPr>
              <w:t>e</w:t>
            </w:r>
            <w:r w:rsidRPr="00ED6D73">
              <w:rPr>
                <w:rFonts w:eastAsia="Cambria" w:cs="Cambria"/>
                <w:spacing w:val="1"/>
                <w:sz w:val="20"/>
                <w:szCs w:val="20"/>
              </w:rPr>
              <w:t>l</w:t>
            </w:r>
            <w:r w:rsidRPr="00ED6D73">
              <w:rPr>
                <w:rFonts w:eastAsia="Cambria" w:cs="Cambria"/>
                <w:sz w:val="20"/>
                <w:szCs w:val="20"/>
              </w:rPr>
              <w:t>i</w:t>
            </w:r>
            <w:r w:rsidRPr="00ED6D73">
              <w:rPr>
                <w:rFonts w:eastAsia="Cambria" w:cs="Cambria"/>
                <w:spacing w:val="2"/>
                <w:sz w:val="20"/>
                <w:szCs w:val="20"/>
              </w:rPr>
              <w:t>k</w:t>
            </w:r>
            <w:r w:rsidRPr="00ED6D73">
              <w:rPr>
                <w:rFonts w:eastAsia="Cambria" w:cs="Cambria"/>
                <w:sz w:val="20"/>
                <w:szCs w:val="20"/>
              </w:rPr>
              <w:t>u</w:t>
            </w:r>
            <w:r w:rsidRPr="00ED6D73">
              <w:rPr>
                <w:rFonts w:eastAsia="Cambria" w:cs="Cambria"/>
                <w:spacing w:val="1"/>
                <w:sz w:val="20"/>
                <w:szCs w:val="20"/>
              </w:rPr>
              <w:t>k</w:t>
            </w:r>
            <w:r w:rsidRPr="00ED6D73">
              <w:rPr>
                <w:rFonts w:eastAsia="Cambria" w:cs="Cambria"/>
                <w:sz w:val="20"/>
                <w:szCs w:val="20"/>
              </w:rPr>
              <w:t>i</w:t>
            </w:r>
            <w:r w:rsidRPr="00ED6D73">
              <w:rPr>
                <w:rFonts w:eastAsia="Cambria" w:cs="Cambria"/>
                <w:spacing w:val="-1"/>
                <w:sz w:val="20"/>
                <w:szCs w:val="20"/>
              </w:rPr>
              <w:t>n</w:t>
            </w:r>
            <w:r w:rsidRPr="00ED6D73">
              <w:rPr>
                <w:rFonts w:eastAsia="Cambria" w:cs="Cambria"/>
                <w:sz w:val="20"/>
                <w:szCs w:val="20"/>
              </w:rPr>
              <w:t>d</w:t>
            </w:r>
            <w:r w:rsidRPr="00ED6D73">
              <w:rPr>
                <w:rFonts w:eastAsia="Cambria" w:cs="Cambria"/>
                <w:spacing w:val="1"/>
                <w:sz w:val="20"/>
                <w:szCs w:val="20"/>
              </w:rPr>
              <w:t>las</w:t>
            </w:r>
            <w:r w:rsidRPr="00ED6D73">
              <w:rPr>
                <w:rFonts w:eastAsia="Cambria" w:cs="Cambria"/>
                <w:sz w:val="20"/>
                <w:szCs w:val="20"/>
              </w:rPr>
              <w:t>t</w:t>
            </w:r>
            <w:r w:rsidRPr="00ED6D73">
              <w:rPr>
                <w:rFonts w:eastAsia="Cambria" w:cs="Cambria"/>
                <w:spacing w:val="-15"/>
                <w:sz w:val="20"/>
                <w:szCs w:val="20"/>
              </w:rPr>
              <w:t xml:space="preserve"> </w:t>
            </w:r>
            <w:r w:rsidRPr="00ED6D73">
              <w:rPr>
                <w:rFonts w:eastAsia="Cambria" w:cs="Cambria"/>
                <w:sz w:val="20"/>
                <w:szCs w:val="20"/>
              </w:rPr>
              <w:t>m</w:t>
            </w:r>
            <w:r w:rsidRPr="00ED6D73">
              <w:rPr>
                <w:rFonts w:eastAsia="Cambria" w:cs="Cambria"/>
                <w:spacing w:val="1"/>
                <w:sz w:val="20"/>
                <w:szCs w:val="20"/>
              </w:rPr>
              <w:t>a</w:t>
            </w:r>
            <w:r w:rsidRPr="00ED6D73">
              <w:rPr>
                <w:rFonts w:eastAsia="Cambria" w:cs="Cambria"/>
                <w:sz w:val="20"/>
                <w:szCs w:val="20"/>
              </w:rPr>
              <w:t>t</w:t>
            </w:r>
            <w:r w:rsidRPr="00ED6D73">
              <w:rPr>
                <w:rFonts w:eastAsia="Cambria" w:cs="Cambria"/>
                <w:spacing w:val="1"/>
                <w:sz w:val="20"/>
                <w:szCs w:val="20"/>
              </w:rPr>
              <w:t>e</w:t>
            </w:r>
            <w:r w:rsidRPr="00ED6D73">
              <w:rPr>
                <w:rFonts w:eastAsia="Cambria" w:cs="Cambria"/>
                <w:spacing w:val="-1"/>
                <w:sz w:val="20"/>
                <w:szCs w:val="20"/>
              </w:rPr>
              <w:t>r</w:t>
            </w:r>
            <w:r w:rsidRPr="00ED6D73">
              <w:rPr>
                <w:rFonts w:eastAsia="Cambria" w:cs="Cambria"/>
                <w:sz w:val="20"/>
                <w:szCs w:val="20"/>
              </w:rPr>
              <w:t>j</w:t>
            </w:r>
            <w:r w:rsidRPr="00ED6D73">
              <w:rPr>
                <w:rFonts w:eastAsia="Cambria" w:cs="Cambria"/>
                <w:spacing w:val="1"/>
                <w:sz w:val="20"/>
                <w:szCs w:val="20"/>
              </w:rPr>
              <w:t>al</w:t>
            </w:r>
            <w:r w:rsidRPr="00ED6D73">
              <w:rPr>
                <w:rFonts w:eastAsia="Cambria" w:cs="Cambria"/>
                <w:sz w:val="20"/>
                <w:szCs w:val="20"/>
              </w:rPr>
              <w:t>ist</w:t>
            </w:r>
            <w:r w:rsidRPr="00ED6D73">
              <w:rPr>
                <w:rFonts w:eastAsia="Cambria" w:cs="Cambria"/>
                <w:spacing w:val="-7"/>
                <w:sz w:val="20"/>
                <w:szCs w:val="20"/>
              </w:rPr>
              <w:t xml:space="preserve"> </w:t>
            </w:r>
            <w:r w:rsidRPr="00ED6D73">
              <w:rPr>
                <w:rFonts w:eastAsia="Cambria" w:cs="Cambria"/>
                <w:spacing w:val="1"/>
                <w:sz w:val="20"/>
                <w:szCs w:val="20"/>
              </w:rPr>
              <w:t>ka</w:t>
            </w:r>
            <w:r w:rsidRPr="00ED6D73">
              <w:rPr>
                <w:rFonts w:eastAsia="Cambria" w:cs="Cambria"/>
                <w:sz w:val="20"/>
                <w:szCs w:val="20"/>
              </w:rPr>
              <w:t>t</w:t>
            </w:r>
            <w:r w:rsidRPr="00ED6D73">
              <w:rPr>
                <w:rFonts w:eastAsia="Cambria" w:cs="Cambria"/>
                <w:spacing w:val="-1"/>
                <w:sz w:val="20"/>
                <w:szCs w:val="20"/>
              </w:rPr>
              <w:t>e</w:t>
            </w:r>
            <w:r w:rsidRPr="00ED6D73">
              <w:rPr>
                <w:rFonts w:eastAsia="Cambria" w:cs="Cambria"/>
                <w:sz w:val="20"/>
                <w:szCs w:val="20"/>
              </w:rPr>
              <w:t>.</w:t>
            </w:r>
          </w:p>
          <w:p w14:paraId="6A66DB8B" w14:textId="6D67A761" w:rsidR="005D42C2" w:rsidRPr="00235679" w:rsidRDefault="005D42C2" w:rsidP="005D42C2">
            <w:pPr>
              <w:jc w:val="both"/>
              <w:rPr>
                <w:rFonts w:eastAsia="Cambria" w:cs="Cambria"/>
                <w:sz w:val="20"/>
                <w:szCs w:val="20"/>
              </w:rPr>
            </w:pPr>
            <w:r>
              <w:rPr>
                <w:b/>
                <w:color w:val="FF0000"/>
                <w:sz w:val="20"/>
                <w:szCs w:val="20"/>
              </w:rPr>
              <w:t xml:space="preserve">3.2 </w:t>
            </w:r>
            <w:r w:rsidR="0037068F" w:rsidRPr="00ED6D73">
              <w:rPr>
                <w:rFonts w:eastAsia="Cambria" w:cs="Cambria"/>
                <w:b/>
                <w:color w:val="FF0000"/>
                <w:sz w:val="20"/>
                <w:szCs w:val="20"/>
              </w:rPr>
              <w:t xml:space="preserve">Traktori rehvi </w:t>
            </w:r>
            <w:r w:rsidR="00402BF5">
              <w:rPr>
                <w:rFonts w:eastAsia="Cambria" w:cs="Cambria"/>
                <w:b/>
                <w:color w:val="FF0000"/>
                <w:sz w:val="20"/>
                <w:szCs w:val="20"/>
              </w:rPr>
              <w:t>kasutamine veosillal on KEELATUD</w:t>
            </w:r>
            <w:r w:rsidR="0037068F" w:rsidRPr="00ED6D73">
              <w:rPr>
                <w:rFonts w:eastAsia="Cambria" w:cs="Cambria"/>
                <w:b/>
                <w:color w:val="FF0000"/>
                <w:sz w:val="20"/>
                <w:szCs w:val="20"/>
              </w:rPr>
              <w:t>!</w:t>
            </w:r>
          </w:p>
        </w:tc>
        <w:tc>
          <w:tcPr>
            <w:tcW w:w="5578" w:type="dxa"/>
            <w:gridSpan w:val="5"/>
          </w:tcPr>
          <w:p w14:paraId="3B30AD40" w14:textId="77777777" w:rsidR="005D42C2" w:rsidRDefault="005D42C2" w:rsidP="005D42C2">
            <w:pPr>
              <w:jc w:val="both"/>
              <w:rPr>
                <w:rFonts w:eastAsia="Cambria" w:cs="Cambria"/>
                <w:sz w:val="20"/>
                <w:szCs w:val="20"/>
              </w:rPr>
            </w:pPr>
            <w:r w:rsidRPr="00ED6D73">
              <w:rPr>
                <w:rFonts w:eastAsia="Cambria" w:cs="Cambria"/>
                <w:b/>
                <w:sz w:val="20"/>
                <w:szCs w:val="20"/>
              </w:rPr>
              <w:t>3</w:t>
            </w:r>
            <w:r w:rsidRPr="00ED6D73">
              <w:rPr>
                <w:rFonts w:eastAsia="Cambria" w:cs="Cambria"/>
                <w:b/>
                <w:spacing w:val="-1"/>
                <w:sz w:val="20"/>
                <w:szCs w:val="20"/>
              </w:rPr>
              <w:t>.</w:t>
            </w:r>
            <w:r w:rsidRPr="00ED6D73">
              <w:rPr>
                <w:rFonts w:eastAsia="Cambria" w:cs="Cambria"/>
                <w:b/>
                <w:sz w:val="20"/>
                <w:szCs w:val="20"/>
              </w:rPr>
              <w:t>1</w:t>
            </w:r>
            <w:r w:rsidRPr="00ED6D73">
              <w:rPr>
                <w:rFonts w:eastAsia="Cambria" w:cs="Cambria"/>
                <w:b/>
                <w:spacing w:val="-4"/>
                <w:sz w:val="20"/>
                <w:szCs w:val="20"/>
              </w:rPr>
              <w:t xml:space="preserve"> </w:t>
            </w:r>
            <w:r w:rsidRPr="00ED6D73">
              <w:rPr>
                <w:rFonts w:eastAsia="Cambria" w:cs="Cambria"/>
                <w:spacing w:val="2"/>
                <w:sz w:val="20"/>
                <w:szCs w:val="20"/>
              </w:rPr>
              <w:t>I</w:t>
            </w:r>
            <w:r w:rsidRPr="00ED6D73">
              <w:rPr>
                <w:rFonts w:eastAsia="Cambria" w:cs="Cambria"/>
                <w:sz w:val="20"/>
                <w:szCs w:val="20"/>
              </w:rPr>
              <w:t>n</w:t>
            </w:r>
            <w:r w:rsidRPr="00ED6D73">
              <w:rPr>
                <w:rFonts w:eastAsia="Cambria" w:cs="Cambria"/>
                <w:spacing w:val="-4"/>
                <w:sz w:val="20"/>
                <w:szCs w:val="20"/>
              </w:rPr>
              <w:t xml:space="preserve"> </w:t>
            </w:r>
            <w:r w:rsidRPr="00ED6D73">
              <w:rPr>
                <w:rFonts w:eastAsia="Cambria" w:cs="Cambria"/>
                <w:spacing w:val="3"/>
                <w:sz w:val="20"/>
                <w:szCs w:val="20"/>
              </w:rPr>
              <w:t>s</w:t>
            </w:r>
            <w:r w:rsidRPr="00ED6D73">
              <w:rPr>
                <w:rFonts w:eastAsia="Cambria" w:cs="Cambria"/>
                <w:spacing w:val="-1"/>
                <w:sz w:val="20"/>
                <w:szCs w:val="20"/>
              </w:rPr>
              <w:t>er</w:t>
            </w:r>
            <w:r w:rsidRPr="00ED6D73">
              <w:rPr>
                <w:rFonts w:eastAsia="Cambria" w:cs="Cambria"/>
                <w:sz w:val="20"/>
                <w:szCs w:val="20"/>
              </w:rPr>
              <w:t>vi</w:t>
            </w:r>
            <w:r w:rsidRPr="00ED6D73">
              <w:rPr>
                <w:rFonts w:eastAsia="Cambria" w:cs="Cambria"/>
                <w:spacing w:val="3"/>
                <w:sz w:val="20"/>
                <w:szCs w:val="20"/>
              </w:rPr>
              <w:t>c</w:t>
            </w:r>
            <w:r w:rsidRPr="00ED6D73">
              <w:rPr>
                <w:rFonts w:eastAsia="Cambria" w:cs="Cambria"/>
                <w:sz w:val="20"/>
                <w:szCs w:val="20"/>
              </w:rPr>
              <w:t>e</w:t>
            </w:r>
            <w:r w:rsidRPr="00ED6D73">
              <w:rPr>
                <w:rFonts w:eastAsia="Cambria" w:cs="Cambria"/>
                <w:spacing w:val="-8"/>
                <w:sz w:val="20"/>
                <w:szCs w:val="20"/>
              </w:rPr>
              <w:t xml:space="preserve"> </w:t>
            </w:r>
            <w:r w:rsidRPr="00ED6D73">
              <w:rPr>
                <w:rFonts w:eastAsia="Cambria" w:cs="Cambria"/>
                <w:sz w:val="20"/>
                <w:szCs w:val="20"/>
              </w:rPr>
              <w:t>p</w:t>
            </w:r>
            <w:r w:rsidRPr="00ED6D73">
              <w:rPr>
                <w:rFonts w:eastAsia="Cambria" w:cs="Cambria"/>
                <w:spacing w:val="3"/>
                <w:sz w:val="20"/>
                <w:szCs w:val="20"/>
              </w:rPr>
              <w:t>a</w:t>
            </w:r>
            <w:r w:rsidRPr="00ED6D73">
              <w:rPr>
                <w:rFonts w:eastAsia="Cambria" w:cs="Cambria"/>
                <w:spacing w:val="-1"/>
                <w:sz w:val="20"/>
                <w:szCs w:val="20"/>
              </w:rPr>
              <w:t>r</w:t>
            </w:r>
            <w:r w:rsidRPr="00ED6D73">
              <w:rPr>
                <w:rFonts w:eastAsia="Cambria" w:cs="Cambria"/>
                <w:sz w:val="20"/>
                <w:szCs w:val="20"/>
              </w:rPr>
              <w:t>k</w:t>
            </w:r>
            <w:r w:rsidRPr="00ED6D73">
              <w:rPr>
                <w:rFonts w:eastAsia="Cambria" w:cs="Cambria"/>
                <w:spacing w:val="-4"/>
                <w:sz w:val="20"/>
                <w:szCs w:val="20"/>
              </w:rPr>
              <w:t xml:space="preserve"> </w:t>
            </w:r>
            <w:r w:rsidRPr="00ED6D73">
              <w:rPr>
                <w:rFonts w:eastAsia="Cambria" w:cs="Cambria"/>
                <w:spacing w:val="1"/>
                <w:sz w:val="20"/>
                <w:szCs w:val="20"/>
              </w:rPr>
              <w:t>al</w:t>
            </w:r>
            <w:r w:rsidRPr="00ED6D73">
              <w:rPr>
                <w:rFonts w:eastAsia="Cambria" w:cs="Cambria"/>
                <w:sz w:val="20"/>
                <w:szCs w:val="20"/>
              </w:rPr>
              <w:t>l</w:t>
            </w:r>
            <w:r w:rsidRPr="00ED6D73">
              <w:rPr>
                <w:rFonts w:eastAsia="Cambria" w:cs="Cambria"/>
                <w:spacing w:val="-2"/>
                <w:sz w:val="20"/>
                <w:szCs w:val="20"/>
              </w:rPr>
              <w:t xml:space="preserve"> </w:t>
            </w:r>
            <w:r w:rsidRPr="00ED6D73">
              <w:rPr>
                <w:rFonts w:eastAsia="Cambria" w:cs="Cambria"/>
                <w:sz w:val="20"/>
                <w:szCs w:val="20"/>
              </w:rPr>
              <w:t>d</w:t>
            </w:r>
            <w:r w:rsidRPr="00ED6D73">
              <w:rPr>
                <w:rFonts w:eastAsia="Cambria" w:cs="Cambria"/>
                <w:spacing w:val="-1"/>
                <w:sz w:val="20"/>
                <w:szCs w:val="20"/>
              </w:rPr>
              <w:t>r</w:t>
            </w:r>
            <w:r w:rsidRPr="00ED6D73">
              <w:rPr>
                <w:rFonts w:eastAsia="Cambria" w:cs="Cambria"/>
                <w:sz w:val="20"/>
                <w:szCs w:val="20"/>
              </w:rPr>
              <w:t>iv</w:t>
            </w:r>
            <w:r w:rsidRPr="00ED6D73">
              <w:rPr>
                <w:rFonts w:eastAsia="Cambria" w:cs="Cambria"/>
                <w:spacing w:val="1"/>
                <w:sz w:val="20"/>
                <w:szCs w:val="20"/>
              </w:rPr>
              <w:t>er</w:t>
            </w:r>
            <w:r w:rsidRPr="00ED6D73">
              <w:rPr>
                <w:rFonts w:eastAsia="Cambria" w:cs="Cambria"/>
                <w:sz w:val="20"/>
                <w:szCs w:val="20"/>
              </w:rPr>
              <w:t>s</w:t>
            </w:r>
            <w:r w:rsidRPr="00ED6D73">
              <w:rPr>
                <w:rFonts w:eastAsia="Cambria" w:cs="Cambria"/>
                <w:spacing w:val="-6"/>
                <w:sz w:val="20"/>
                <w:szCs w:val="20"/>
              </w:rPr>
              <w:t xml:space="preserve"> </w:t>
            </w:r>
            <w:r w:rsidRPr="00ED6D73">
              <w:rPr>
                <w:rFonts w:eastAsia="Cambria" w:cs="Cambria"/>
                <w:spacing w:val="1"/>
                <w:sz w:val="20"/>
                <w:szCs w:val="20"/>
              </w:rPr>
              <w:t>a</w:t>
            </w:r>
            <w:r w:rsidRPr="00ED6D73">
              <w:rPr>
                <w:rFonts w:eastAsia="Cambria" w:cs="Cambria"/>
                <w:spacing w:val="-1"/>
                <w:sz w:val="20"/>
                <w:szCs w:val="20"/>
              </w:rPr>
              <w:t>r</w:t>
            </w:r>
            <w:r w:rsidRPr="00ED6D73">
              <w:rPr>
                <w:rFonts w:eastAsia="Cambria" w:cs="Cambria"/>
                <w:sz w:val="20"/>
                <w:szCs w:val="20"/>
              </w:rPr>
              <w:t>e</w:t>
            </w:r>
            <w:r w:rsidRPr="00ED6D73">
              <w:rPr>
                <w:rFonts w:eastAsia="Cambria" w:cs="Cambria"/>
                <w:spacing w:val="-3"/>
                <w:sz w:val="20"/>
                <w:szCs w:val="20"/>
              </w:rPr>
              <w:t xml:space="preserve"> </w:t>
            </w:r>
            <w:r w:rsidRPr="00ED6D73">
              <w:rPr>
                <w:rFonts w:eastAsia="Cambria" w:cs="Cambria"/>
                <w:sz w:val="20"/>
                <w:szCs w:val="20"/>
              </w:rPr>
              <w:t>o</w:t>
            </w:r>
            <w:r w:rsidRPr="00ED6D73">
              <w:rPr>
                <w:rFonts w:eastAsia="Cambria" w:cs="Cambria"/>
                <w:spacing w:val="-1"/>
                <w:sz w:val="20"/>
                <w:szCs w:val="20"/>
              </w:rPr>
              <w:t>b</w:t>
            </w:r>
            <w:r w:rsidRPr="00ED6D73">
              <w:rPr>
                <w:rFonts w:eastAsia="Cambria" w:cs="Cambria"/>
                <w:spacing w:val="1"/>
                <w:sz w:val="20"/>
                <w:szCs w:val="20"/>
              </w:rPr>
              <w:t>l</w:t>
            </w:r>
            <w:r w:rsidRPr="00ED6D73">
              <w:rPr>
                <w:rFonts w:eastAsia="Cambria" w:cs="Cambria"/>
                <w:sz w:val="20"/>
                <w:szCs w:val="20"/>
              </w:rPr>
              <w:t>i</w:t>
            </w:r>
            <w:r w:rsidRPr="00ED6D73">
              <w:rPr>
                <w:rFonts w:eastAsia="Cambria" w:cs="Cambria"/>
                <w:spacing w:val="2"/>
                <w:sz w:val="20"/>
                <w:szCs w:val="20"/>
              </w:rPr>
              <w:t>g</w:t>
            </w:r>
            <w:r w:rsidRPr="00ED6D73">
              <w:rPr>
                <w:rFonts w:eastAsia="Cambria" w:cs="Cambria"/>
                <w:spacing w:val="-1"/>
                <w:sz w:val="20"/>
                <w:szCs w:val="20"/>
              </w:rPr>
              <w:t>e</w:t>
            </w:r>
            <w:r w:rsidRPr="00ED6D73">
              <w:rPr>
                <w:rFonts w:eastAsia="Cambria" w:cs="Cambria"/>
                <w:sz w:val="20"/>
                <w:szCs w:val="20"/>
              </w:rPr>
              <w:t>d</w:t>
            </w:r>
            <w:r w:rsidRPr="00ED6D73">
              <w:rPr>
                <w:rFonts w:eastAsia="Cambria" w:cs="Cambria"/>
                <w:spacing w:val="-5"/>
                <w:sz w:val="20"/>
                <w:szCs w:val="20"/>
              </w:rPr>
              <w:t xml:space="preserve"> </w:t>
            </w:r>
            <w:r w:rsidRPr="00ED6D73">
              <w:rPr>
                <w:rFonts w:eastAsia="Cambria" w:cs="Cambria"/>
                <w:sz w:val="20"/>
                <w:szCs w:val="20"/>
              </w:rPr>
              <w:t>to</w:t>
            </w:r>
            <w:r w:rsidRPr="00ED6D73">
              <w:rPr>
                <w:rFonts w:eastAsia="Cambria" w:cs="Cambria"/>
                <w:spacing w:val="-3"/>
                <w:sz w:val="20"/>
                <w:szCs w:val="20"/>
              </w:rPr>
              <w:t xml:space="preserve"> </w:t>
            </w:r>
            <w:r w:rsidRPr="00ED6D73">
              <w:rPr>
                <w:rFonts w:eastAsia="Cambria" w:cs="Cambria"/>
                <w:sz w:val="20"/>
                <w:szCs w:val="20"/>
              </w:rPr>
              <w:t>h</w:t>
            </w:r>
            <w:r w:rsidRPr="00ED6D73">
              <w:rPr>
                <w:rFonts w:eastAsia="Cambria" w:cs="Cambria"/>
                <w:spacing w:val="1"/>
                <w:sz w:val="20"/>
                <w:szCs w:val="20"/>
              </w:rPr>
              <w:t>a</w:t>
            </w:r>
            <w:r w:rsidRPr="00ED6D73">
              <w:rPr>
                <w:rFonts w:eastAsia="Cambria" w:cs="Cambria"/>
                <w:sz w:val="20"/>
                <w:szCs w:val="20"/>
              </w:rPr>
              <w:t xml:space="preserve">ve </w:t>
            </w:r>
            <w:r w:rsidRPr="00ED6D73">
              <w:rPr>
                <w:rFonts w:eastAsia="Cambria" w:cs="Cambria"/>
                <w:spacing w:val="1"/>
                <w:sz w:val="20"/>
                <w:szCs w:val="20"/>
              </w:rPr>
              <w:t>l</w:t>
            </w:r>
            <w:r w:rsidRPr="00ED6D73">
              <w:rPr>
                <w:rFonts w:eastAsia="Cambria" w:cs="Cambria"/>
                <w:sz w:val="20"/>
                <w:szCs w:val="20"/>
              </w:rPr>
              <w:t>i</w:t>
            </w:r>
            <w:r w:rsidRPr="00ED6D73">
              <w:rPr>
                <w:rFonts w:eastAsia="Cambria" w:cs="Cambria"/>
                <w:spacing w:val="-1"/>
                <w:sz w:val="20"/>
                <w:szCs w:val="20"/>
              </w:rPr>
              <w:t>q</w:t>
            </w:r>
            <w:r w:rsidRPr="00ED6D73">
              <w:rPr>
                <w:rFonts w:eastAsia="Cambria" w:cs="Cambria"/>
                <w:sz w:val="20"/>
                <w:szCs w:val="20"/>
              </w:rPr>
              <w:t>uid</w:t>
            </w:r>
            <w:r w:rsidRPr="00ED6D73">
              <w:rPr>
                <w:rFonts w:eastAsia="Cambria" w:cs="Cambria"/>
                <w:spacing w:val="1"/>
                <w:sz w:val="20"/>
                <w:szCs w:val="20"/>
              </w:rPr>
              <w:t>-</w:t>
            </w:r>
            <w:r w:rsidRPr="00ED6D73">
              <w:rPr>
                <w:rFonts w:eastAsia="Cambria" w:cs="Cambria"/>
                <w:sz w:val="20"/>
                <w:szCs w:val="20"/>
              </w:rPr>
              <w:t>p</w:t>
            </w:r>
            <w:r w:rsidRPr="00ED6D73">
              <w:rPr>
                <w:rFonts w:eastAsia="Cambria" w:cs="Cambria"/>
                <w:spacing w:val="-1"/>
                <w:sz w:val="20"/>
                <w:szCs w:val="20"/>
              </w:rPr>
              <w:t>r</w:t>
            </w:r>
            <w:r w:rsidRPr="00ED6D73">
              <w:rPr>
                <w:rFonts w:eastAsia="Cambria" w:cs="Cambria"/>
                <w:spacing w:val="2"/>
                <w:sz w:val="20"/>
                <w:szCs w:val="20"/>
              </w:rPr>
              <w:t>o</w:t>
            </w:r>
            <w:r w:rsidRPr="00ED6D73">
              <w:rPr>
                <w:rFonts w:eastAsia="Cambria" w:cs="Cambria"/>
                <w:sz w:val="20"/>
                <w:szCs w:val="20"/>
              </w:rPr>
              <w:t>of</w:t>
            </w:r>
            <w:r w:rsidRPr="00ED6D73">
              <w:rPr>
                <w:rFonts w:eastAsia="Cambria" w:cs="Cambria"/>
                <w:spacing w:val="-9"/>
                <w:sz w:val="20"/>
                <w:szCs w:val="20"/>
              </w:rPr>
              <w:t xml:space="preserve"> </w:t>
            </w:r>
            <w:r w:rsidRPr="00ED6D73">
              <w:rPr>
                <w:rFonts w:eastAsia="Cambria" w:cs="Cambria"/>
                <w:sz w:val="20"/>
                <w:szCs w:val="20"/>
              </w:rPr>
              <w:t>t</w:t>
            </w:r>
            <w:r w:rsidRPr="00ED6D73">
              <w:rPr>
                <w:rFonts w:eastAsia="Cambria" w:cs="Cambria"/>
                <w:spacing w:val="1"/>
                <w:sz w:val="20"/>
                <w:szCs w:val="20"/>
              </w:rPr>
              <w:t>a</w:t>
            </w:r>
            <w:r w:rsidRPr="00ED6D73">
              <w:rPr>
                <w:rFonts w:eastAsia="Cambria" w:cs="Cambria"/>
                <w:spacing w:val="-1"/>
                <w:sz w:val="20"/>
                <w:szCs w:val="20"/>
              </w:rPr>
              <w:t>r</w:t>
            </w:r>
            <w:r w:rsidRPr="00ED6D73">
              <w:rPr>
                <w:rFonts w:eastAsia="Cambria" w:cs="Cambria"/>
                <w:sz w:val="20"/>
                <w:szCs w:val="20"/>
              </w:rPr>
              <w:t>p</w:t>
            </w:r>
            <w:r w:rsidRPr="00ED6D73">
              <w:rPr>
                <w:rFonts w:eastAsia="Cambria" w:cs="Cambria"/>
                <w:spacing w:val="-5"/>
                <w:sz w:val="20"/>
                <w:szCs w:val="20"/>
              </w:rPr>
              <w:t xml:space="preserve"> </w:t>
            </w:r>
            <w:r w:rsidRPr="00ED6D73">
              <w:rPr>
                <w:rFonts w:eastAsia="Cambria" w:cs="Cambria"/>
                <w:spacing w:val="3"/>
                <w:sz w:val="20"/>
                <w:szCs w:val="20"/>
              </w:rPr>
              <w:t>u</w:t>
            </w:r>
            <w:r w:rsidRPr="00ED6D73">
              <w:rPr>
                <w:rFonts w:eastAsia="Cambria" w:cs="Cambria"/>
                <w:spacing w:val="-1"/>
                <w:sz w:val="20"/>
                <w:szCs w:val="20"/>
              </w:rPr>
              <w:t>n</w:t>
            </w:r>
            <w:r w:rsidRPr="00ED6D73">
              <w:rPr>
                <w:rFonts w:eastAsia="Cambria" w:cs="Cambria"/>
                <w:spacing w:val="2"/>
                <w:sz w:val="20"/>
                <w:szCs w:val="20"/>
              </w:rPr>
              <w:t>d</w:t>
            </w:r>
            <w:r w:rsidRPr="00ED6D73">
              <w:rPr>
                <w:rFonts w:eastAsia="Cambria" w:cs="Cambria"/>
                <w:spacing w:val="-1"/>
                <w:sz w:val="20"/>
                <w:szCs w:val="20"/>
              </w:rPr>
              <w:t>e</w:t>
            </w:r>
            <w:r w:rsidRPr="00ED6D73">
              <w:rPr>
                <w:rFonts w:eastAsia="Cambria" w:cs="Cambria"/>
                <w:sz w:val="20"/>
                <w:szCs w:val="20"/>
              </w:rPr>
              <w:t>r</w:t>
            </w:r>
            <w:r w:rsidRPr="00ED6D73">
              <w:rPr>
                <w:rFonts w:eastAsia="Cambria" w:cs="Cambria"/>
                <w:spacing w:val="-4"/>
                <w:sz w:val="20"/>
                <w:szCs w:val="20"/>
              </w:rPr>
              <w:t xml:space="preserve"> </w:t>
            </w:r>
            <w:r w:rsidRPr="00ED6D73">
              <w:rPr>
                <w:rFonts w:eastAsia="Cambria" w:cs="Cambria"/>
                <w:spacing w:val="1"/>
                <w:sz w:val="20"/>
                <w:szCs w:val="20"/>
              </w:rPr>
              <w:t>c</w:t>
            </w:r>
            <w:r w:rsidRPr="00ED6D73">
              <w:rPr>
                <w:rFonts w:eastAsia="Cambria" w:cs="Cambria"/>
                <w:sz w:val="20"/>
                <w:szCs w:val="20"/>
              </w:rPr>
              <w:t>o</w:t>
            </w:r>
            <w:r w:rsidRPr="00ED6D73">
              <w:rPr>
                <w:rFonts w:eastAsia="Cambria" w:cs="Cambria"/>
                <w:spacing w:val="2"/>
                <w:sz w:val="20"/>
                <w:szCs w:val="20"/>
              </w:rPr>
              <w:t>m</w:t>
            </w:r>
            <w:r w:rsidRPr="00ED6D73">
              <w:rPr>
                <w:rFonts w:eastAsia="Cambria" w:cs="Cambria"/>
                <w:sz w:val="20"/>
                <w:szCs w:val="20"/>
              </w:rPr>
              <w:t>p</w:t>
            </w:r>
            <w:r w:rsidRPr="00ED6D73">
              <w:rPr>
                <w:rFonts w:eastAsia="Cambria" w:cs="Cambria"/>
                <w:spacing w:val="-2"/>
                <w:sz w:val="20"/>
                <w:szCs w:val="20"/>
              </w:rPr>
              <w:t>e</w:t>
            </w:r>
            <w:r w:rsidRPr="00ED6D73">
              <w:rPr>
                <w:rFonts w:eastAsia="Cambria" w:cs="Cambria"/>
                <w:sz w:val="20"/>
                <w:szCs w:val="20"/>
              </w:rPr>
              <w:t>t</w:t>
            </w:r>
            <w:r w:rsidRPr="00ED6D73">
              <w:rPr>
                <w:rFonts w:eastAsia="Cambria" w:cs="Cambria"/>
                <w:spacing w:val="2"/>
                <w:sz w:val="20"/>
                <w:szCs w:val="20"/>
              </w:rPr>
              <w:t>i</w:t>
            </w:r>
            <w:r w:rsidRPr="00ED6D73">
              <w:rPr>
                <w:rFonts w:eastAsia="Cambria" w:cs="Cambria"/>
                <w:sz w:val="20"/>
                <w:szCs w:val="20"/>
              </w:rPr>
              <w:t>tion</w:t>
            </w:r>
            <w:r w:rsidRPr="00ED6D73">
              <w:rPr>
                <w:rFonts w:eastAsia="Cambria" w:cs="Cambria"/>
                <w:spacing w:val="-10"/>
                <w:sz w:val="20"/>
                <w:szCs w:val="20"/>
              </w:rPr>
              <w:t xml:space="preserve"> </w:t>
            </w:r>
            <w:r w:rsidRPr="00ED6D73">
              <w:rPr>
                <w:rFonts w:eastAsia="Cambria" w:cs="Cambria"/>
                <w:spacing w:val="1"/>
                <w:sz w:val="20"/>
                <w:szCs w:val="20"/>
              </w:rPr>
              <w:t>ca</w:t>
            </w:r>
            <w:r w:rsidRPr="00ED6D73">
              <w:rPr>
                <w:rFonts w:eastAsia="Cambria" w:cs="Cambria"/>
                <w:spacing w:val="-1"/>
                <w:sz w:val="20"/>
                <w:szCs w:val="20"/>
              </w:rPr>
              <w:t>r</w:t>
            </w:r>
            <w:r w:rsidRPr="00ED6D73">
              <w:rPr>
                <w:rFonts w:eastAsia="Cambria" w:cs="Cambria"/>
                <w:spacing w:val="1"/>
                <w:sz w:val="20"/>
                <w:szCs w:val="20"/>
              </w:rPr>
              <w:t>s</w:t>
            </w:r>
            <w:r w:rsidRPr="00ED6D73">
              <w:rPr>
                <w:rFonts w:eastAsia="Cambria" w:cs="Cambria"/>
                <w:sz w:val="20"/>
                <w:szCs w:val="20"/>
              </w:rPr>
              <w:t>.</w:t>
            </w:r>
          </w:p>
          <w:p w14:paraId="5B54DBF5" w14:textId="290D3DA1" w:rsidR="005D42C2" w:rsidRPr="00235679" w:rsidRDefault="005D42C2" w:rsidP="005D42C2">
            <w:pPr>
              <w:jc w:val="both"/>
              <w:rPr>
                <w:rFonts w:eastAsia="Cambria" w:cs="Cambria"/>
                <w:sz w:val="20"/>
                <w:szCs w:val="20"/>
              </w:rPr>
            </w:pPr>
            <w:r>
              <w:rPr>
                <w:b/>
                <w:color w:val="FF0000"/>
                <w:sz w:val="20"/>
                <w:szCs w:val="20"/>
              </w:rPr>
              <w:t xml:space="preserve">3.2 </w:t>
            </w:r>
            <w:r w:rsidR="00402BF5" w:rsidRPr="00ED6D73">
              <w:rPr>
                <w:rFonts w:eastAsia="Cambria" w:cs="Cambria"/>
                <w:b/>
                <w:color w:val="FF0000"/>
                <w:sz w:val="20"/>
                <w:szCs w:val="20"/>
              </w:rPr>
              <w:t>U</w:t>
            </w:r>
            <w:r w:rsidR="00402BF5">
              <w:rPr>
                <w:rFonts w:eastAsia="Cambria" w:cs="Cambria"/>
                <w:b/>
                <w:color w:val="FF0000"/>
                <w:sz w:val="20"/>
                <w:szCs w:val="20"/>
              </w:rPr>
              <w:t xml:space="preserve">sing Tractor tires is </w:t>
            </w:r>
            <w:r w:rsidR="00402BF5" w:rsidRPr="00ED6D73">
              <w:rPr>
                <w:rFonts w:eastAsia="Cambria" w:cs="Cambria"/>
                <w:b/>
                <w:color w:val="FF0000"/>
                <w:sz w:val="20"/>
                <w:szCs w:val="20"/>
              </w:rPr>
              <w:t>PROHIBITED!</w:t>
            </w:r>
          </w:p>
        </w:tc>
      </w:tr>
      <w:tr w:rsidR="005D42C2" w14:paraId="04BA2FE9" w14:textId="77777777" w:rsidTr="004928EF">
        <w:trPr>
          <w:gridAfter w:val="1"/>
          <w:wAfter w:w="29" w:type="dxa"/>
        </w:trPr>
        <w:tc>
          <w:tcPr>
            <w:tcW w:w="5348" w:type="dxa"/>
            <w:gridSpan w:val="3"/>
            <w:shd w:val="clear" w:color="auto" w:fill="BFBFBF"/>
          </w:tcPr>
          <w:p w14:paraId="190865B2" w14:textId="77777777" w:rsidR="005D42C2" w:rsidRDefault="005D42C2" w:rsidP="005D42C2">
            <w:pPr>
              <w:rPr>
                <w:b/>
                <w:sz w:val="20"/>
                <w:szCs w:val="20"/>
              </w:rPr>
            </w:pPr>
            <w:r>
              <w:rPr>
                <w:b/>
                <w:sz w:val="20"/>
                <w:szCs w:val="20"/>
              </w:rPr>
              <w:t>4. OSAVÕTJAD</w:t>
            </w:r>
          </w:p>
        </w:tc>
        <w:tc>
          <w:tcPr>
            <w:tcW w:w="5578" w:type="dxa"/>
            <w:gridSpan w:val="5"/>
            <w:shd w:val="clear" w:color="auto" w:fill="BFBFBF"/>
          </w:tcPr>
          <w:p w14:paraId="72320A18" w14:textId="77777777" w:rsidR="005D42C2" w:rsidRDefault="005D42C2" w:rsidP="005D42C2">
            <w:pPr>
              <w:rPr>
                <w:b/>
                <w:sz w:val="20"/>
                <w:szCs w:val="20"/>
              </w:rPr>
            </w:pPr>
            <w:r>
              <w:rPr>
                <w:b/>
                <w:sz w:val="20"/>
                <w:szCs w:val="20"/>
              </w:rPr>
              <w:t>4. ENTRIES</w:t>
            </w:r>
          </w:p>
        </w:tc>
      </w:tr>
      <w:tr w:rsidR="005D42C2" w14:paraId="4E001AFD" w14:textId="77777777" w:rsidTr="004928EF">
        <w:trPr>
          <w:gridAfter w:val="1"/>
          <w:wAfter w:w="29" w:type="dxa"/>
        </w:trPr>
        <w:tc>
          <w:tcPr>
            <w:tcW w:w="5348" w:type="dxa"/>
            <w:gridSpan w:val="3"/>
          </w:tcPr>
          <w:p w14:paraId="75CCB46A" w14:textId="77777777" w:rsidR="005D42C2" w:rsidRDefault="005D42C2" w:rsidP="005D42C2">
            <w:pPr>
              <w:jc w:val="both"/>
              <w:rPr>
                <w:b/>
                <w:sz w:val="20"/>
                <w:szCs w:val="20"/>
              </w:rPr>
            </w:pPr>
            <w:r>
              <w:rPr>
                <w:b/>
                <w:sz w:val="20"/>
                <w:szCs w:val="20"/>
              </w:rPr>
              <w:t>4.1 Masinaklassid</w:t>
            </w:r>
          </w:p>
          <w:p w14:paraId="278AB48E" w14:textId="063FD2F9" w:rsidR="005D42C2" w:rsidRDefault="005D42C2" w:rsidP="005D42C2">
            <w:pPr>
              <w:jc w:val="both"/>
              <w:rPr>
                <w:b/>
              </w:rPr>
            </w:pPr>
            <w:r>
              <w:rPr>
                <w:b/>
              </w:rPr>
              <w:t>4.1.1 Veoautod GAZ 51/52</w:t>
            </w:r>
          </w:p>
          <w:p w14:paraId="0F3D71DF" w14:textId="0E0A0476" w:rsidR="005D42C2" w:rsidRDefault="005D42C2" w:rsidP="005D42C2">
            <w:pPr>
              <w:jc w:val="both"/>
              <w:rPr>
                <w:b/>
              </w:rPr>
            </w:pPr>
            <w:r>
              <w:rPr>
                <w:b/>
              </w:rPr>
              <w:t>4.1.2 Veoautod GAZ 53</w:t>
            </w:r>
          </w:p>
          <w:p w14:paraId="43463A06" w14:textId="0379C67A" w:rsidR="005D42C2" w:rsidRDefault="00C06D24" w:rsidP="005D42C2">
            <w:pPr>
              <w:jc w:val="both"/>
              <w:rPr>
                <w:b/>
              </w:rPr>
            </w:pPr>
            <w:r>
              <w:rPr>
                <w:b/>
              </w:rPr>
              <w:t>4.1.3</w:t>
            </w:r>
            <w:r w:rsidR="005D42C2">
              <w:rPr>
                <w:b/>
              </w:rPr>
              <w:t xml:space="preserve"> Veobagi super (GAZ 53, 51)</w:t>
            </w:r>
          </w:p>
          <w:p w14:paraId="7D82FF2B" w14:textId="0107F205" w:rsidR="005D42C2" w:rsidRDefault="00C06D24" w:rsidP="005D42C2">
            <w:pPr>
              <w:jc w:val="both"/>
              <w:rPr>
                <w:b/>
              </w:rPr>
            </w:pPr>
            <w:r>
              <w:rPr>
                <w:b/>
              </w:rPr>
              <w:t>4.1.4</w:t>
            </w:r>
            <w:r w:rsidR="005D42C2">
              <w:rPr>
                <w:b/>
              </w:rPr>
              <w:t xml:space="preserve"> Veobagi Standard</w:t>
            </w:r>
          </w:p>
          <w:p w14:paraId="39EB4310" w14:textId="205EFAD1" w:rsidR="00C06D24" w:rsidRPr="00C06D24" w:rsidRDefault="00C06D24" w:rsidP="005D42C2">
            <w:pPr>
              <w:jc w:val="both"/>
              <w:rPr>
                <w:b/>
              </w:rPr>
            </w:pPr>
            <w:r>
              <w:rPr>
                <w:b/>
                <w:highlight w:val="yellow"/>
              </w:rPr>
              <w:t>4.1.5</w:t>
            </w:r>
            <w:r w:rsidRPr="00C06D24">
              <w:rPr>
                <w:b/>
                <w:highlight w:val="yellow"/>
              </w:rPr>
              <w:t xml:space="preserve"> Truck Open- Sprint</w:t>
            </w:r>
          </w:p>
          <w:p w14:paraId="5ADF23F6" w14:textId="3057F8A9" w:rsidR="005D42C2" w:rsidRDefault="005D42C2" w:rsidP="005D42C2">
            <w:pPr>
              <w:jc w:val="both"/>
              <w:rPr>
                <w:b/>
              </w:rPr>
            </w:pPr>
            <w:r w:rsidRPr="00B71515">
              <w:rPr>
                <w:b/>
                <w:highlight w:val="yellow"/>
              </w:rPr>
              <w:t xml:space="preserve">4.1.6 SSV </w:t>
            </w:r>
            <w:r w:rsidR="00B71515" w:rsidRPr="00B43C0F">
              <w:rPr>
                <w:b/>
                <w:highlight w:val="yellow"/>
              </w:rPr>
              <w:t>B</w:t>
            </w:r>
            <w:r w:rsidRPr="00B43C0F">
              <w:rPr>
                <w:b/>
                <w:highlight w:val="yellow"/>
              </w:rPr>
              <w:t>agi</w:t>
            </w:r>
            <w:r w:rsidR="00B43C0F" w:rsidRPr="00B43C0F">
              <w:rPr>
                <w:b/>
                <w:highlight w:val="yellow"/>
              </w:rPr>
              <w:t>- Sprint</w:t>
            </w:r>
          </w:p>
          <w:p w14:paraId="6AA739CE" w14:textId="70F4623F" w:rsidR="005D42C2" w:rsidRDefault="005D42C2" w:rsidP="005D42C2">
            <w:pPr>
              <w:jc w:val="both"/>
              <w:rPr>
                <w:b/>
              </w:rPr>
            </w:pPr>
          </w:p>
          <w:p w14:paraId="33FE83FD" w14:textId="3258F21A" w:rsidR="005D42C2" w:rsidRDefault="005D42C2" w:rsidP="005D42C2">
            <w:pPr>
              <w:spacing w:before="1"/>
              <w:jc w:val="both"/>
              <w:rPr>
                <w:sz w:val="20"/>
                <w:szCs w:val="20"/>
              </w:rPr>
            </w:pPr>
            <w:r>
              <w:rPr>
                <w:b/>
                <w:sz w:val="20"/>
                <w:szCs w:val="20"/>
              </w:rPr>
              <w:lastRenderedPageBreak/>
              <w:t xml:space="preserve">4.2 Võistluse osavõtuavaldus </w:t>
            </w:r>
            <w:r>
              <w:rPr>
                <w:sz w:val="20"/>
                <w:szCs w:val="20"/>
              </w:rPr>
              <w:t xml:space="preserve">täidetakse elektrooniliselt </w:t>
            </w:r>
            <w:hyperlink r:id="rId11">
              <w:r>
                <w:rPr>
                  <w:color w:val="0000FF"/>
                  <w:sz w:val="20"/>
                  <w:szCs w:val="20"/>
                  <w:u w:val="single"/>
                </w:rPr>
                <w:t>http://www.autosport.ee/veokareg/</w:t>
              </w:r>
            </w:hyperlink>
            <w:r>
              <w:rPr>
                <w:color w:val="0000FF"/>
                <w:sz w:val="20"/>
                <w:szCs w:val="20"/>
              </w:rPr>
              <w:t xml:space="preserve">. </w:t>
            </w:r>
            <w:r>
              <w:rPr>
                <w:sz w:val="20"/>
                <w:szCs w:val="20"/>
              </w:rPr>
              <w:t>Sõitjad allkirjastavad osavõtuavalduse registreerimisel.</w:t>
            </w:r>
          </w:p>
          <w:p w14:paraId="194CACBC" w14:textId="09D1AD94" w:rsidR="00B223C0" w:rsidRPr="00445661" w:rsidRDefault="00B223C0" w:rsidP="005D42C2">
            <w:pPr>
              <w:spacing w:before="1"/>
              <w:jc w:val="both"/>
              <w:rPr>
                <w:sz w:val="20"/>
                <w:szCs w:val="20"/>
              </w:rPr>
            </w:pPr>
            <w:r w:rsidRPr="00F516CF">
              <w:rPr>
                <w:b/>
                <w:bCs/>
                <w:sz w:val="20"/>
                <w:szCs w:val="20"/>
              </w:rPr>
              <w:t>4.2.1</w:t>
            </w:r>
            <w:r>
              <w:rPr>
                <w:sz w:val="20"/>
                <w:szCs w:val="20"/>
              </w:rPr>
              <w:t xml:space="preserve"> Klassides 4.1.1 - 4.1.5 minimaalselt nõutud kehtiv EAL rahvuslik litsents või mõne muus ASN-i rahvuslik litsents. Klassi SSV Bagi nõutud minimaalselt rahvaspordi litsents</w:t>
            </w:r>
          </w:p>
          <w:p w14:paraId="34233035" w14:textId="77777777" w:rsidR="005D42C2" w:rsidRDefault="005D42C2" w:rsidP="005D42C2">
            <w:pPr>
              <w:spacing w:before="1"/>
              <w:jc w:val="both"/>
              <w:rPr>
                <w:sz w:val="20"/>
                <w:szCs w:val="20"/>
              </w:rPr>
            </w:pPr>
            <w:r>
              <w:rPr>
                <w:b/>
                <w:sz w:val="20"/>
                <w:szCs w:val="20"/>
              </w:rPr>
              <w:t>4.3 Osavõtumaksud</w:t>
            </w:r>
          </w:p>
          <w:p w14:paraId="44FD2178" w14:textId="67B86F20" w:rsidR="005D42C2" w:rsidRDefault="005D42C2" w:rsidP="005D42C2">
            <w:pPr>
              <w:spacing w:before="1"/>
              <w:jc w:val="both"/>
              <w:rPr>
                <w:sz w:val="20"/>
                <w:szCs w:val="20"/>
              </w:rPr>
            </w:pPr>
            <w:r>
              <w:rPr>
                <w:b/>
                <w:sz w:val="20"/>
                <w:szCs w:val="20"/>
              </w:rPr>
              <w:t xml:space="preserve">4.3.1 </w:t>
            </w:r>
            <w:r>
              <w:rPr>
                <w:sz w:val="20"/>
                <w:szCs w:val="20"/>
              </w:rPr>
              <w:t>Stardimaks 100€</w:t>
            </w:r>
            <w:r w:rsidR="00B71515">
              <w:rPr>
                <w:sz w:val="20"/>
                <w:szCs w:val="20"/>
              </w:rPr>
              <w:t xml:space="preserve"> (SSV Bagi</w:t>
            </w:r>
            <w:r>
              <w:rPr>
                <w:sz w:val="20"/>
                <w:szCs w:val="20"/>
              </w:rPr>
              <w:t xml:space="preserve"> 70€), eelregistreerimata 150€</w:t>
            </w:r>
          </w:p>
          <w:p w14:paraId="4BF3623F" w14:textId="530CEFD0" w:rsidR="00B223C0" w:rsidRDefault="005D42C2" w:rsidP="005D42C2">
            <w:pPr>
              <w:jc w:val="both"/>
              <w:rPr>
                <w:sz w:val="20"/>
                <w:szCs w:val="20"/>
              </w:rPr>
            </w:pPr>
            <w:r>
              <w:rPr>
                <w:b/>
                <w:sz w:val="20"/>
                <w:szCs w:val="20"/>
              </w:rPr>
              <w:t xml:space="preserve">4.3.2 </w:t>
            </w:r>
            <w:r>
              <w:rPr>
                <w:sz w:val="20"/>
                <w:szCs w:val="20"/>
              </w:rPr>
              <w:t>Osavõtumaks tasutakse registreerimisel sularahas.</w:t>
            </w:r>
          </w:p>
          <w:p w14:paraId="3DF9C59F" w14:textId="693F9687" w:rsidR="005D42C2" w:rsidRDefault="005D42C2" w:rsidP="005D42C2">
            <w:pPr>
              <w:jc w:val="both"/>
              <w:rPr>
                <w:sz w:val="20"/>
                <w:szCs w:val="20"/>
              </w:rPr>
            </w:pPr>
          </w:p>
        </w:tc>
        <w:tc>
          <w:tcPr>
            <w:tcW w:w="5578" w:type="dxa"/>
            <w:gridSpan w:val="5"/>
          </w:tcPr>
          <w:p w14:paraId="321F341D" w14:textId="77777777" w:rsidR="005D42C2" w:rsidRDefault="005D42C2" w:rsidP="005D42C2">
            <w:pPr>
              <w:jc w:val="both"/>
              <w:rPr>
                <w:b/>
                <w:sz w:val="20"/>
                <w:szCs w:val="20"/>
              </w:rPr>
            </w:pPr>
            <w:r>
              <w:rPr>
                <w:b/>
                <w:sz w:val="20"/>
                <w:szCs w:val="20"/>
              </w:rPr>
              <w:lastRenderedPageBreak/>
              <w:t>4.1 Classes of trucks</w:t>
            </w:r>
          </w:p>
          <w:p w14:paraId="29F87D19" w14:textId="598D4145" w:rsidR="005D42C2" w:rsidRDefault="005D42C2" w:rsidP="005D42C2">
            <w:pPr>
              <w:jc w:val="both"/>
              <w:rPr>
                <w:b/>
              </w:rPr>
            </w:pPr>
            <w:r>
              <w:rPr>
                <w:b/>
              </w:rPr>
              <w:t>4.1.1 GAZ 51/52 trucks</w:t>
            </w:r>
          </w:p>
          <w:p w14:paraId="3CE3E84C" w14:textId="0A6EF31F" w:rsidR="005D42C2" w:rsidRDefault="005D42C2" w:rsidP="005D42C2">
            <w:pPr>
              <w:jc w:val="both"/>
              <w:rPr>
                <w:b/>
              </w:rPr>
            </w:pPr>
            <w:r>
              <w:rPr>
                <w:b/>
              </w:rPr>
              <w:t>4.1.2 GAZ 53 trucks</w:t>
            </w:r>
          </w:p>
          <w:p w14:paraId="3347D491" w14:textId="6F73A240" w:rsidR="005D42C2" w:rsidRDefault="00C06D24" w:rsidP="005D42C2">
            <w:pPr>
              <w:jc w:val="both"/>
              <w:rPr>
                <w:b/>
              </w:rPr>
            </w:pPr>
            <w:bookmarkStart w:id="1" w:name="_gjdgxs" w:colFirst="0" w:colLast="0"/>
            <w:bookmarkEnd w:id="1"/>
            <w:r>
              <w:rPr>
                <w:b/>
              </w:rPr>
              <w:t>4.1.3</w:t>
            </w:r>
            <w:r w:rsidR="005D42C2">
              <w:rPr>
                <w:b/>
              </w:rPr>
              <w:t xml:space="preserve"> Buggy super (GAZ 53, 51)</w:t>
            </w:r>
          </w:p>
          <w:p w14:paraId="17456D18" w14:textId="089A7E10" w:rsidR="005D42C2" w:rsidRDefault="005D42C2" w:rsidP="005D42C2">
            <w:pPr>
              <w:jc w:val="both"/>
              <w:rPr>
                <w:b/>
              </w:rPr>
            </w:pPr>
            <w:r>
              <w:rPr>
                <w:b/>
              </w:rPr>
              <w:t>4.1.</w:t>
            </w:r>
            <w:r w:rsidR="00C06D24">
              <w:rPr>
                <w:b/>
              </w:rPr>
              <w:t>4</w:t>
            </w:r>
            <w:r>
              <w:rPr>
                <w:b/>
              </w:rPr>
              <w:t xml:space="preserve"> Buggy Standard</w:t>
            </w:r>
          </w:p>
          <w:p w14:paraId="5A358943" w14:textId="4575F0C8" w:rsidR="00C06D24" w:rsidRPr="00C06D24" w:rsidRDefault="00C06D24" w:rsidP="005D42C2">
            <w:pPr>
              <w:jc w:val="both"/>
              <w:rPr>
                <w:b/>
              </w:rPr>
            </w:pPr>
            <w:r>
              <w:rPr>
                <w:b/>
                <w:highlight w:val="yellow"/>
              </w:rPr>
              <w:t>4.1.5</w:t>
            </w:r>
            <w:r w:rsidRPr="00C06D24">
              <w:rPr>
                <w:b/>
                <w:highlight w:val="yellow"/>
              </w:rPr>
              <w:t xml:space="preserve"> Truck Open- Sprint</w:t>
            </w:r>
          </w:p>
          <w:p w14:paraId="29F17792" w14:textId="378A92FB" w:rsidR="005D42C2" w:rsidRDefault="005D42C2" w:rsidP="005D42C2">
            <w:pPr>
              <w:jc w:val="both"/>
              <w:rPr>
                <w:b/>
              </w:rPr>
            </w:pPr>
            <w:r w:rsidRPr="00B71515">
              <w:rPr>
                <w:b/>
                <w:highlight w:val="yellow"/>
              </w:rPr>
              <w:t xml:space="preserve">4.1.6 SSV </w:t>
            </w:r>
            <w:r w:rsidR="00B71515" w:rsidRPr="00B43C0F">
              <w:rPr>
                <w:b/>
                <w:highlight w:val="yellow"/>
              </w:rPr>
              <w:t>B</w:t>
            </w:r>
            <w:r w:rsidRPr="00B43C0F">
              <w:rPr>
                <w:b/>
                <w:highlight w:val="yellow"/>
              </w:rPr>
              <w:t>uggy</w:t>
            </w:r>
            <w:r w:rsidR="00B43C0F" w:rsidRPr="00B43C0F">
              <w:rPr>
                <w:b/>
                <w:highlight w:val="yellow"/>
              </w:rPr>
              <w:t>- Sprint</w:t>
            </w:r>
          </w:p>
          <w:p w14:paraId="65B27FDD" w14:textId="77777777" w:rsidR="005D42C2" w:rsidRDefault="005D42C2" w:rsidP="005D42C2">
            <w:pPr>
              <w:jc w:val="both"/>
              <w:rPr>
                <w:b/>
                <w:sz w:val="20"/>
                <w:szCs w:val="20"/>
              </w:rPr>
            </w:pPr>
          </w:p>
          <w:p w14:paraId="0BE01C2D" w14:textId="448110F9" w:rsidR="005D42C2" w:rsidRDefault="005D42C2" w:rsidP="005D42C2">
            <w:pPr>
              <w:spacing w:before="1"/>
              <w:jc w:val="both"/>
              <w:rPr>
                <w:sz w:val="20"/>
                <w:szCs w:val="20"/>
              </w:rPr>
            </w:pPr>
            <w:r>
              <w:rPr>
                <w:b/>
                <w:sz w:val="20"/>
                <w:szCs w:val="20"/>
              </w:rPr>
              <w:lastRenderedPageBreak/>
              <w:t xml:space="preserve">4.2 The entry form </w:t>
            </w:r>
            <w:r>
              <w:rPr>
                <w:sz w:val="20"/>
                <w:szCs w:val="20"/>
              </w:rPr>
              <w:t xml:space="preserve">must be completed at </w:t>
            </w:r>
            <w:hyperlink r:id="rId12">
              <w:r>
                <w:rPr>
                  <w:color w:val="0000FF"/>
                  <w:sz w:val="20"/>
                  <w:szCs w:val="20"/>
                  <w:u w:val="single"/>
                </w:rPr>
                <w:t>http://www.autosport.ee/veokareg/</w:t>
              </w:r>
            </w:hyperlink>
            <w:r>
              <w:rPr>
                <w:sz w:val="20"/>
                <w:szCs w:val="20"/>
              </w:rPr>
              <w:t xml:space="preserve">. </w:t>
            </w:r>
            <w:hyperlink r:id="rId13">
              <w:r>
                <w:t>T</w:t>
              </w:r>
            </w:hyperlink>
            <w:r>
              <w:rPr>
                <w:sz w:val="20"/>
                <w:szCs w:val="20"/>
              </w:rPr>
              <w:t>he form will be signed by the driver at the administrative check.</w:t>
            </w:r>
          </w:p>
          <w:p w14:paraId="2674F0EF" w14:textId="77777777" w:rsidR="00F516CF" w:rsidRDefault="00F516CF" w:rsidP="005D42C2">
            <w:pPr>
              <w:spacing w:before="1"/>
              <w:jc w:val="both"/>
              <w:rPr>
                <w:sz w:val="20"/>
                <w:szCs w:val="20"/>
              </w:rPr>
            </w:pPr>
          </w:p>
          <w:p w14:paraId="46C97A36" w14:textId="41604CEB" w:rsidR="00F516CF" w:rsidRPr="00994542" w:rsidRDefault="00B223C0" w:rsidP="005D42C2">
            <w:pPr>
              <w:spacing w:before="1"/>
              <w:jc w:val="both"/>
              <w:rPr>
                <w:sz w:val="20"/>
                <w:szCs w:val="20"/>
              </w:rPr>
            </w:pPr>
            <w:r w:rsidRPr="00F516CF">
              <w:rPr>
                <w:b/>
                <w:bCs/>
                <w:sz w:val="20"/>
                <w:szCs w:val="20"/>
              </w:rPr>
              <w:t>4.2.1</w:t>
            </w:r>
            <w:r>
              <w:rPr>
                <w:sz w:val="20"/>
                <w:szCs w:val="20"/>
              </w:rPr>
              <w:t xml:space="preserve"> In classes 4.1.1 – 4.1.5 is needed valid national licence issued by EASU or ohter ASN. In class SSV B</w:t>
            </w:r>
            <w:r w:rsidR="00F516CF">
              <w:rPr>
                <w:sz w:val="20"/>
                <w:szCs w:val="20"/>
              </w:rPr>
              <w:t>ug</w:t>
            </w:r>
            <w:r>
              <w:rPr>
                <w:sz w:val="20"/>
                <w:szCs w:val="20"/>
              </w:rPr>
              <w:t>gi is needed</w:t>
            </w:r>
            <w:r w:rsidR="00F516CF">
              <w:rPr>
                <w:sz w:val="20"/>
                <w:szCs w:val="20"/>
              </w:rPr>
              <w:t xml:space="preserve"> amateur licence.</w:t>
            </w:r>
          </w:p>
          <w:p w14:paraId="2FA5AA7D" w14:textId="6F4BB772" w:rsidR="005D42C2" w:rsidRDefault="005D42C2" w:rsidP="005D42C2">
            <w:pPr>
              <w:spacing w:before="1"/>
              <w:jc w:val="both"/>
              <w:rPr>
                <w:sz w:val="20"/>
                <w:szCs w:val="20"/>
              </w:rPr>
            </w:pPr>
            <w:r>
              <w:rPr>
                <w:b/>
                <w:sz w:val="20"/>
                <w:szCs w:val="20"/>
              </w:rPr>
              <w:t>4.3 Entry fees</w:t>
            </w:r>
          </w:p>
          <w:p w14:paraId="018A4379" w14:textId="26739875" w:rsidR="005D42C2" w:rsidRDefault="005D42C2" w:rsidP="005D42C2">
            <w:pPr>
              <w:spacing w:before="1"/>
              <w:ind w:right="-108"/>
              <w:jc w:val="both"/>
              <w:rPr>
                <w:sz w:val="20"/>
                <w:szCs w:val="20"/>
              </w:rPr>
            </w:pPr>
            <w:r>
              <w:rPr>
                <w:b/>
                <w:sz w:val="20"/>
                <w:szCs w:val="20"/>
              </w:rPr>
              <w:t xml:space="preserve">4.3.1 </w:t>
            </w:r>
            <w:r>
              <w:rPr>
                <w:sz w:val="20"/>
                <w:szCs w:val="20"/>
              </w:rPr>
              <w:t>Entry fee 100€</w:t>
            </w:r>
            <w:r w:rsidR="00B71515">
              <w:rPr>
                <w:sz w:val="20"/>
                <w:szCs w:val="20"/>
              </w:rPr>
              <w:t xml:space="preserve"> (SSV B</w:t>
            </w:r>
            <w:r>
              <w:rPr>
                <w:sz w:val="20"/>
                <w:szCs w:val="20"/>
              </w:rPr>
              <w:t>uggy 70€), without pre-registration 150€</w:t>
            </w:r>
          </w:p>
          <w:p w14:paraId="304B2611" w14:textId="77777777" w:rsidR="005D42C2" w:rsidRDefault="005D42C2" w:rsidP="005D42C2">
            <w:pPr>
              <w:jc w:val="both"/>
              <w:rPr>
                <w:sz w:val="20"/>
                <w:szCs w:val="20"/>
              </w:rPr>
            </w:pPr>
            <w:r>
              <w:rPr>
                <w:b/>
                <w:sz w:val="20"/>
                <w:szCs w:val="20"/>
              </w:rPr>
              <w:t xml:space="preserve">4.3.2 </w:t>
            </w:r>
            <w:r>
              <w:rPr>
                <w:sz w:val="20"/>
                <w:szCs w:val="20"/>
              </w:rPr>
              <w:t>Entry fee will be payd by cash during administrative check.</w:t>
            </w:r>
          </w:p>
        </w:tc>
      </w:tr>
      <w:tr w:rsidR="005D42C2" w14:paraId="65C3CA62" w14:textId="77777777" w:rsidTr="004928EF">
        <w:trPr>
          <w:gridAfter w:val="1"/>
          <w:wAfter w:w="29" w:type="dxa"/>
        </w:trPr>
        <w:tc>
          <w:tcPr>
            <w:tcW w:w="5348" w:type="dxa"/>
            <w:gridSpan w:val="3"/>
            <w:shd w:val="clear" w:color="auto" w:fill="BFBFBF"/>
          </w:tcPr>
          <w:p w14:paraId="751845D2" w14:textId="77777777" w:rsidR="005D42C2" w:rsidRDefault="005D42C2" w:rsidP="005D42C2">
            <w:pPr>
              <w:rPr>
                <w:b/>
                <w:sz w:val="20"/>
                <w:szCs w:val="20"/>
              </w:rPr>
            </w:pPr>
            <w:r>
              <w:rPr>
                <w:b/>
                <w:sz w:val="20"/>
                <w:szCs w:val="20"/>
              </w:rPr>
              <w:lastRenderedPageBreak/>
              <w:t>5. VÕISTLUSTE KÄIK</w:t>
            </w:r>
          </w:p>
        </w:tc>
        <w:tc>
          <w:tcPr>
            <w:tcW w:w="5578" w:type="dxa"/>
            <w:gridSpan w:val="5"/>
            <w:shd w:val="clear" w:color="auto" w:fill="BFBFBF"/>
          </w:tcPr>
          <w:p w14:paraId="3F3B6CA5" w14:textId="77777777" w:rsidR="005D42C2" w:rsidRDefault="005D42C2" w:rsidP="005D42C2">
            <w:pPr>
              <w:rPr>
                <w:sz w:val="20"/>
                <w:szCs w:val="20"/>
              </w:rPr>
            </w:pPr>
            <w:r>
              <w:rPr>
                <w:b/>
                <w:sz w:val="20"/>
                <w:szCs w:val="20"/>
              </w:rPr>
              <w:t>5. RUNNING OF THE RACE</w:t>
            </w:r>
          </w:p>
        </w:tc>
      </w:tr>
      <w:tr w:rsidR="005D42C2" w14:paraId="3A284458" w14:textId="77777777" w:rsidTr="004928EF">
        <w:trPr>
          <w:gridAfter w:val="1"/>
          <w:wAfter w:w="29" w:type="dxa"/>
        </w:trPr>
        <w:tc>
          <w:tcPr>
            <w:tcW w:w="5348" w:type="dxa"/>
            <w:gridSpan w:val="3"/>
          </w:tcPr>
          <w:p w14:paraId="233806A4" w14:textId="1FDAC139" w:rsidR="005D42C2" w:rsidRPr="00C218D5" w:rsidRDefault="005D42C2" w:rsidP="005D42C2">
            <w:pPr>
              <w:jc w:val="both"/>
              <w:rPr>
                <w:sz w:val="20"/>
                <w:szCs w:val="20"/>
                <w:highlight w:val="yellow"/>
              </w:rPr>
            </w:pPr>
            <w:r w:rsidRPr="00C218D5">
              <w:rPr>
                <w:b/>
                <w:sz w:val="20"/>
                <w:szCs w:val="20"/>
                <w:highlight w:val="yellow"/>
              </w:rPr>
              <w:t xml:space="preserve">5.1 </w:t>
            </w:r>
            <w:r w:rsidR="00C06D24">
              <w:rPr>
                <w:sz w:val="20"/>
                <w:szCs w:val="20"/>
                <w:highlight w:val="yellow"/>
              </w:rPr>
              <w:t>Masinaklassides 4.1.1 - 4.1.4</w:t>
            </w:r>
            <w:r w:rsidRPr="00C218D5">
              <w:rPr>
                <w:sz w:val="20"/>
                <w:szCs w:val="20"/>
                <w:highlight w:val="yellow"/>
              </w:rPr>
              <w:t xml:space="preserve"> võistluste käik vastavalt Veoautokrossi EMV Üldjuhendile 2022. a. Masinaklass SSV bagi võistleb sprint v</w:t>
            </w:r>
            <w:r w:rsidR="0037068F">
              <w:rPr>
                <w:sz w:val="20"/>
                <w:szCs w:val="20"/>
                <w:highlight w:val="yellow"/>
              </w:rPr>
              <w:t>ormis (eraldistardist) 3 vooru 3</w:t>
            </w:r>
            <w:r w:rsidRPr="00C218D5">
              <w:rPr>
                <w:sz w:val="20"/>
                <w:szCs w:val="20"/>
                <w:highlight w:val="yellow"/>
              </w:rPr>
              <w:t xml:space="preserve"> ringi.</w:t>
            </w:r>
          </w:p>
          <w:p w14:paraId="7A7F196E" w14:textId="5B849969" w:rsidR="005D42C2" w:rsidRPr="00C218D5" w:rsidRDefault="005D42C2" w:rsidP="005D42C2">
            <w:pPr>
              <w:autoSpaceDE w:val="0"/>
              <w:autoSpaceDN w:val="0"/>
              <w:adjustRightInd w:val="0"/>
              <w:rPr>
                <w:b/>
                <w:bCs/>
                <w:sz w:val="20"/>
                <w:szCs w:val="20"/>
                <w:highlight w:val="yellow"/>
              </w:rPr>
            </w:pPr>
            <w:r w:rsidRPr="00C218D5">
              <w:rPr>
                <w:b/>
                <w:bCs/>
                <w:sz w:val="20"/>
                <w:szCs w:val="20"/>
                <w:highlight w:val="yellow"/>
              </w:rPr>
              <w:t xml:space="preserve">Võistlemise kord SSV </w:t>
            </w:r>
            <w:r w:rsidR="00C218D5">
              <w:rPr>
                <w:b/>
                <w:bCs/>
                <w:sz w:val="20"/>
                <w:szCs w:val="20"/>
                <w:highlight w:val="yellow"/>
              </w:rPr>
              <w:t>B</w:t>
            </w:r>
            <w:r w:rsidRPr="00C218D5">
              <w:rPr>
                <w:b/>
                <w:bCs/>
                <w:sz w:val="20"/>
                <w:szCs w:val="20"/>
                <w:highlight w:val="yellow"/>
              </w:rPr>
              <w:t>agi</w:t>
            </w:r>
            <w:r w:rsidR="00C06D24">
              <w:rPr>
                <w:b/>
                <w:bCs/>
                <w:sz w:val="20"/>
                <w:szCs w:val="20"/>
                <w:highlight w:val="yellow"/>
              </w:rPr>
              <w:t xml:space="preserve"> ja Truck Open</w:t>
            </w:r>
            <w:r w:rsidRPr="00C218D5">
              <w:rPr>
                <w:b/>
                <w:bCs/>
                <w:sz w:val="20"/>
                <w:szCs w:val="20"/>
                <w:highlight w:val="yellow"/>
              </w:rPr>
              <w:t xml:space="preserve"> klassis</w:t>
            </w:r>
          </w:p>
          <w:p w14:paraId="78FF91C2" w14:textId="3D0C3BEE" w:rsidR="005D42C2" w:rsidRPr="00C218D5" w:rsidRDefault="00C218D5" w:rsidP="005D42C2">
            <w:pPr>
              <w:autoSpaceDE w:val="0"/>
              <w:autoSpaceDN w:val="0"/>
              <w:adjustRightInd w:val="0"/>
              <w:rPr>
                <w:sz w:val="20"/>
                <w:szCs w:val="20"/>
                <w:highlight w:val="yellow"/>
              </w:rPr>
            </w:pPr>
            <w:r>
              <w:rPr>
                <w:sz w:val="20"/>
                <w:szCs w:val="20"/>
                <w:highlight w:val="yellow"/>
              </w:rPr>
              <w:t>5.1.1</w:t>
            </w:r>
            <w:r w:rsidR="005D42C2" w:rsidRPr="00C218D5">
              <w:rPr>
                <w:sz w:val="20"/>
                <w:szCs w:val="20"/>
                <w:highlight w:val="yellow"/>
              </w:rPr>
              <w:t>. Sõidetakse kolm vooru.</w:t>
            </w:r>
          </w:p>
          <w:p w14:paraId="5B530604" w14:textId="68D57E77" w:rsidR="007C5911" w:rsidRPr="00C218D5" w:rsidRDefault="00C218D5" w:rsidP="007C5911">
            <w:pPr>
              <w:autoSpaceDE w:val="0"/>
              <w:autoSpaceDN w:val="0"/>
              <w:adjustRightInd w:val="0"/>
              <w:rPr>
                <w:sz w:val="20"/>
                <w:szCs w:val="20"/>
                <w:highlight w:val="yellow"/>
              </w:rPr>
            </w:pPr>
            <w:r>
              <w:rPr>
                <w:sz w:val="20"/>
                <w:szCs w:val="20"/>
                <w:highlight w:val="yellow"/>
              </w:rPr>
              <w:t>5.1.2</w:t>
            </w:r>
            <w:r w:rsidR="005D42C2" w:rsidRPr="00C218D5">
              <w:rPr>
                <w:sz w:val="20"/>
                <w:szCs w:val="20"/>
                <w:highlight w:val="yellow"/>
              </w:rPr>
              <w:t xml:space="preserve"> </w:t>
            </w:r>
            <w:r w:rsidR="007C5911">
              <w:rPr>
                <w:sz w:val="20"/>
                <w:szCs w:val="20"/>
                <w:highlight w:val="yellow"/>
              </w:rPr>
              <w:t>Ühel sõidukil saab võistelda kuni 2 võistlejat.</w:t>
            </w:r>
          </w:p>
          <w:p w14:paraId="02DDACE2" w14:textId="1B1AA916" w:rsidR="005D42C2" w:rsidRPr="00C218D5" w:rsidRDefault="005D42C2" w:rsidP="005D42C2">
            <w:pPr>
              <w:autoSpaceDE w:val="0"/>
              <w:autoSpaceDN w:val="0"/>
              <w:adjustRightInd w:val="0"/>
              <w:rPr>
                <w:sz w:val="20"/>
                <w:szCs w:val="20"/>
                <w:highlight w:val="yellow"/>
              </w:rPr>
            </w:pPr>
            <w:r w:rsidRPr="00C218D5">
              <w:rPr>
                <w:sz w:val="20"/>
                <w:szCs w:val="20"/>
                <w:highlight w:val="yellow"/>
              </w:rPr>
              <w:t xml:space="preserve">Korraga võib autol nähtav olla ainult üks (1) selleks võitluseks korraldajatelt saadud stardinumber. </w:t>
            </w:r>
          </w:p>
          <w:p w14:paraId="0D3E0CE8" w14:textId="38282B3E" w:rsidR="005D42C2" w:rsidRPr="00C218D5" w:rsidRDefault="00C218D5" w:rsidP="005D42C2">
            <w:pPr>
              <w:autoSpaceDE w:val="0"/>
              <w:autoSpaceDN w:val="0"/>
              <w:adjustRightInd w:val="0"/>
              <w:rPr>
                <w:sz w:val="20"/>
                <w:szCs w:val="20"/>
                <w:highlight w:val="yellow"/>
              </w:rPr>
            </w:pPr>
            <w:r>
              <w:rPr>
                <w:sz w:val="20"/>
                <w:szCs w:val="20"/>
                <w:highlight w:val="yellow"/>
              </w:rPr>
              <w:t>5.1.3</w:t>
            </w:r>
            <w:r w:rsidR="005D42C2" w:rsidRPr="00C218D5">
              <w:rPr>
                <w:sz w:val="20"/>
                <w:szCs w:val="20"/>
                <w:highlight w:val="yellow"/>
              </w:rPr>
              <w:t xml:space="preserve"> Start antakse foori või lipuga ja finiš lipuga. Start paigalt, töötava mootoriga. Finiš lendav.</w:t>
            </w:r>
          </w:p>
          <w:p w14:paraId="2081D99B" w14:textId="277A508A" w:rsidR="005D42C2" w:rsidRPr="00C218D5" w:rsidRDefault="00C218D5" w:rsidP="005D42C2">
            <w:pPr>
              <w:autoSpaceDE w:val="0"/>
              <w:autoSpaceDN w:val="0"/>
              <w:adjustRightInd w:val="0"/>
              <w:rPr>
                <w:sz w:val="20"/>
                <w:szCs w:val="20"/>
                <w:highlight w:val="yellow"/>
              </w:rPr>
            </w:pPr>
            <w:r>
              <w:rPr>
                <w:sz w:val="20"/>
                <w:szCs w:val="20"/>
                <w:highlight w:val="yellow"/>
              </w:rPr>
              <w:t>5.1.4</w:t>
            </w:r>
            <w:r w:rsidR="005D42C2" w:rsidRPr="00C218D5">
              <w:rPr>
                <w:sz w:val="20"/>
                <w:szCs w:val="20"/>
                <w:highlight w:val="yellow"/>
              </w:rPr>
              <w:t xml:space="preserve"> Raja lühendamine ja rajapiirde puude +10 sekundit, raja oluline lühendamine võrdub antud sõiduvooru tulemuse tühistamisega.</w:t>
            </w:r>
          </w:p>
          <w:p w14:paraId="3085D80E" w14:textId="58D47580" w:rsidR="005D42C2" w:rsidRPr="00C218D5" w:rsidRDefault="00C218D5" w:rsidP="005D42C2">
            <w:pPr>
              <w:autoSpaceDE w:val="0"/>
              <w:autoSpaceDN w:val="0"/>
              <w:adjustRightInd w:val="0"/>
              <w:rPr>
                <w:sz w:val="20"/>
                <w:szCs w:val="20"/>
                <w:highlight w:val="yellow"/>
              </w:rPr>
            </w:pPr>
            <w:r>
              <w:rPr>
                <w:sz w:val="20"/>
                <w:szCs w:val="20"/>
                <w:highlight w:val="yellow"/>
              </w:rPr>
              <w:t xml:space="preserve">5.1.5 </w:t>
            </w:r>
            <w:r w:rsidR="005D42C2" w:rsidRPr="00C218D5">
              <w:rPr>
                <w:sz w:val="20"/>
                <w:szCs w:val="20"/>
                <w:highlight w:val="yellow"/>
              </w:rPr>
              <w:t>Võistlejad on kohustatud täitma ohutusnõudeid ja rajakohtunike märguandeid</w:t>
            </w:r>
          </w:p>
          <w:p w14:paraId="19BE69FE" w14:textId="3108FA2E" w:rsidR="005D42C2" w:rsidRPr="00C218D5" w:rsidRDefault="00C218D5" w:rsidP="005D42C2">
            <w:pPr>
              <w:autoSpaceDE w:val="0"/>
              <w:autoSpaceDN w:val="0"/>
              <w:adjustRightInd w:val="0"/>
              <w:rPr>
                <w:sz w:val="20"/>
                <w:szCs w:val="20"/>
                <w:highlight w:val="yellow"/>
              </w:rPr>
            </w:pPr>
            <w:r>
              <w:rPr>
                <w:sz w:val="20"/>
                <w:szCs w:val="20"/>
                <w:highlight w:val="yellow"/>
              </w:rPr>
              <w:t>5.1.6</w:t>
            </w:r>
            <w:r w:rsidR="005D42C2" w:rsidRPr="00C218D5">
              <w:rPr>
                <w:sz w:val="20"/>
                <w:szCs w:val="20"/>
                <w:highlight w:val="yellow"/>
              </w:rPr>
              <w:t xml:space="preserve"> Starditakse intervalliga 10 sekundit kuni 1 minut. Sõltuvalt konkreetsetest tingimustest lastakse rajale kuni 5 autot.</w:t>
            </w:r>
          </w:p>
          <w:p w14:paraId="38F4E963" w14:textId="19FDD1F7" w:rsidR="005D42C2" w:rsidRPr="00C218D5" w:rsidRDefault="00C218D5" w:rsidP="005D42C2">
            <w:pPr>
              <w:autoSpaceDE w:val="0"/>
              <w:autoSpaceDN w:val="0"/>
              <w:adjustRightInd w:val="0"/>
              <w:rPr>
                <w:sz w:val="20"/>
                <w:szCs w:val="20"/>
                <w:highlight w:val="yellow"/>
              </w:rPr>
            </w:pPr>
            <w:r>
              <w:rPr>
                <w:sz w:val="20"/>
                <w:szCs w:val="20"/>
                <w:highlight w:val="yellow"/>
              </w:rPr>
              <w:t>5.1.7</w:t>
            </w:r>
            <w:r w:rsidR="0037068F">
              <w:rPr>
                <w:sz w:val="20"/>
                <w:szCs w:val="20"/>
                <w:highlight w:val="yellow"/>
              </w:rPr>
              <w:t xml:space="preserve"> Ühes voorus sõidetakse 3</w:t>
            </w:r>
            <w:r w:rsidR="005D42C2" w:rsidRPr="00C218D5">
              <w:rPr>
                <w:sz w:val="20"/>
                <w:szCs w:val="20"/>
                <w:highlight w:val="yellow"/>
              </w:rPr>
              <w:t xml:space="preserve"> ringi. (võistluste juht võib enne võistlejate koosolekut muuta ringide arvu, tulenevalt ilma ja raja olukorrast ning võistlejate arvust.)</w:t>
            </w:r>
          </w:p>
          <w:p w14:paraId="26AA4E53" w14:textId="77602538" w:rsidR="005D42C2" w:rsidRPr="00C218D5" w:rsidRDefault="00C218D5" w:rsidP="005D42C2">
            <w:pPr>
              <w:autoSpaceDE w:val="0"/>
              <w:autoSpaceDN w:val="0"/>
              <w:adjustRightInd w:val="0"/>
              <w:rPr>
                <w:sz w:val="20"/>
                <w:szCs w:val="20"/>
                <w:highlight w:val="yellow"/>
              </w:rPr>
            </w:pPr>
            <w:r>
              <w:rPr>
                <w:sz w:val="20"/>
                <w:szCs w:val="20"/>
                <w:highlight w:val="yellow"/>
              </w:rPr>
              <w:t>5.1.8</w:t>
            </w:r>
            <w:r w:rsidR="005D42C2" w:rsidRPr="00C218D5">
              <w:rPr>
                <w:sz w:val="20"/>
                <w:szCs w:val="20"/>
                <w:highlight w:val="yellow"/>
              </w:rPr>
              <w:t xml:space="preserve"> Kohtunikud annavad märguandeid signaallippudega.</w:t>
            </w:r>
          </w:p>
          <w:p w14:paraId="6E8B8FBB" w14:textId="7C48112F" w:rsidR="005D42C2" w:rsidRPr="00C218D5" w:rsidRDefault="00C218D5" w:rsidP="005D42C2">
            <w:pPr>
              <w:autoSpaceDE w:val="0"/>
              <w:autoSpaceDN w:val="0"/>
              <w:adjustRightInd w:val="0"/>
              <w:rPr>
                <w:sz w:val="20"/>
                <w:szCs w:val="20"/>
                <w:highlight w:val="yellow"/>
              </w:rPr>
            </w:pPr>
            <w:r>
              <w:rPr>
                <w:sz w:val="20"/>
                <w:szCs w:val="20"/>
                <w:highlight w:val="yellow"/>
              </w:rPr>
              <w:t>5.1.9</w:t>
            </w:r>
            <w:r w:rsidR="005D42C2" w:rsidRPr="00C218D5">
              <w:rPr>
                <w:sz w:val="20"/>
                <w:szCs w:val="20"/>
                <w:highlight w:val="yellow"/>
              </w:rPr>
              <w:t xml:space="preserve"> Võistleja peab olema stardikoridoris enne eelmise sõidu finišit. Kui auto, millel võistleja osaleb, on samal ajal rajal, siis peab võistleja seisma oma stardijärjekorras. Sellisel juhul toimub auto vahetamine stardikoridoris.</w:t>
            </w:r>
          </w:p>
          <w:p w14:paraId="7B15E101" w14:textId="7CFC252A" w:rsidR="005D42C2" w:rsidRPr="00C218D5" w:rsidRDefault="00C218D5" w:rsidP="005D42C2">
            <w:pPr>
              <w:autoSpaceDE w:val="0"/>
              <w:autoSpaceDN w:val="0"/>
              <w:adjustRightInd w:val="0"/>
              <w:rPr>
                <w:sz w:val="20"/>
                <w:szCs w:val="20"/>
                <w:highlight w:val="yellow"/>
              </w:rPr>
            </w:pPr>
            <w:r>
              <w:rPr>
                <w:sz w:val="20"/>
                <w:szCs w:val="20"/>
                <w:highlight w:val="yellow"/>
              </w:rPr>
              <w:t>5.1.10</w:t>
            </w:r>
            <w:r w:rsidR="005D42C2" w:rsidRPr="00C218D5">
              <w:rPr>
                <w:sz w:val="20"/>
                <w:szCs w:val="20"/>
                <w:highlight w:val="yellow"/>
              </w:rPr>
              <w:t xml:space="preserve"> Kui s</w:t>
            </w:r>
            <w:r w:rsidR="00B43C0F">
              <w:rPr>
                <w:sz w:val="20"/>
                <w:szCs w:val="20"/>
                <w:highlight w:val="yellow"/>
              </w:rPr>
              <w:t xml:space="preserve">tartinud võistleja ei lõpeta ühe </w:t>
            </w:r>
            <w:r w:rsidR="005D42C2" w:rsidRPr="00C218D5">
              <w:rPr>
                <w:sz w:val="20"/>
                <w:szCs w:val="20"/>
                <w:highlight w:val="yellow"/>
              </w:rPr>
              <w:t>vooru sõitu, kuid soovib startida järgmises voorus, omistatakse talle</w:t>
            </w:r>
            <w:r w:rsidR="00B43C0F">
              <w:rPr>
                <w:sz w:val="20"/>
                <w:szCs w:val="20"/>
                <w:highlight w:val="yellow"/>
              </w:rPr>
              <w:t xml:space="preserve"> konkreetse klassi viimane koht lõpetamata voorus.</w:t>
            </w:r>
          </w:p>
          <w:p w14:paraId="1165EF1C" w14:textId="5AB8D55B" w:rsidR="005D42C2" w:rsidRPr="00C218D5" w:rsidRDefault="00C218D5" w:rsidP="005D42C2">
            <w:pPr>
              <w:autoSpaceDE w:val="0"/>
              <w:autoSpaceDN w:val="0"/>
              <w:adjustRightInd w:val="0"/>
              <w:rPr>
                <w:sz w:val="20"/>
                <w:szCs w:val="20"/>
                <w:highlight w:val="yellow"/>
              </w:rPr>
            </w:pPr>
            <w:r>
              <w:rPr>
                <w:sz w:val="20"/>
                <w:szCs w:val="20"/>
                <w:highlight w:val="yellow"/>
              </w:rPr>
              <w:t>5.1.11</w:t>
            </w:r>
            <w:r w:rsidR="005D42C2" w:rsidRPr="00C218D5">
              <w:rPr>
                <w:sz w:val="20"/>
                <w:szCs w:val="20"/>
                <w:highlight w:val="yellow"/>
              </w:rPr>
              <w:t xml:space="preserve"> Proteste saab esitada 15 minutit peale esialgsete tulemuste avaldamist ametlikul teadetetahvlil, kirjalikult võistluste juhile. Protesti kautsjoni tasu on 3x stardimaks</w:t>
            </w:r>
          </w:p>
          <w:p w14:paraId="0E92AF82" w14:textId="123A8D9F" w:rsidR="005D42C2" w:rsidRPr="00C218D5" w:rsidRDefault="00C218D5" w:rsidP="005D42C2">
            <w:pPr>
              <w:autoSpaceDE w:val="0"/>
              <w:autoSpaceDN w:val="0"/>
              <w:adjustRightInd w:val="0"/>
              <w:rPr>
                <w:sz w:val="20"/>
                <w:szCs w:val="20"/>
                <w:highlight w:val="yellow"/>
              </w:rPr>
            </w:pPr>
            <w:r>
              <w:rPr>
                <w:sz w:val="20"/>
                <w:szCs w:val="20"/>
                <w:highlight w:val="yellow"/>
              </w:rPr>
              <w:t>5.1.12</w:t>
            </w:r>
            <w:r w:rsidR="005D42C2" w:rsidRPr="00C218D5">
              <w:rPr>
                <w:sz w:val="20"/>
                <w:szCs w:val="20"/>
                <w:highlight w:val="yellow"/>
              </w:rPr>
              <w:t xml:space="preserve"> Võistleja võidakse, vastavalt võistluste juhi otsusele, eemaldada võistluselt ebasportliku käitumise eest.</w:t>
            </w:r>
          </w:p>
          <w:p w14:paraId="0DA59E8D" w14:textId="00A80F7B" w:rsidR="005D42C2" w:rsidRPr="00C218D5" w:rsidRDefault="005D42C2" w:rsidP="005D42C2">
            <w:pPr>
              <w:autoSpaceDE w:val="0"/>
              <w:autoSpaceDN w:val="0"/>
              <w:adjustRightInd w:val="0"/>
              <w:rPr>
                <w:b/>
                <w:bCs/>
                <w:sz w:val="20"/>
                <w:szCs w:val="20"/>
                <w:highlight w:val="yellow"/>
              </w:rPr>
            </w:pPr>
            <w:r w:rsidRPr="00C218D5">
              <w:rPr>
                <w:b/>
                <w:bCs/>
                <w:sz w:val="20"/>
                <w:szCs w:val="20"/>
                <w:highlight w:val="yellow"/>
              </w:rPr>
              <w:t xml:space="preserve">Tulemused </w:t>
            </w:r>
            <w:r w:rsidR="00C218D5">
              <w:rPr>
                <w:b/>
                <w:bCs/>
                <w:sz w:val="20"/>
                <w:szCs w:val="20"/>
                <w:highlight w:val="yellow"/>
              </w:rPr>
              <w:t>SSV B</w:t>
            </w:r>
            <w:r w:rsidRPr="00C218D5">
              <w:rPr>
                <w:b/>
                <w:bCs/>
                <w:sz w:val="20"/>
                <w:szCs w:val="20"/>
                <w:highlight w:val="yellow"/>
              </w:rPr>
              <w:t>agi</w:t>
            </w:r>
            <w:r w:rsidR="00C06D24">
              <w:rPr>
                <w:b/>
                <w:bCs/>
                <w:sz w:val="20"/>
                <w:szCs w:val="20"/>
                <w:highlight w:val="yellow"/>
              </w:rPr>
              <w:t xml:space="preserve"> ja Truck Open</w:t>
            </w:r>
            <w:r w:rsidRPr="00C218D5">
              <w:rPr>
                <w:b/>
                <w:bCs/>
                <w:sz w:val="20"/>
                <w:szCs w:val="20"/>
                <w:highlight w:val="yellow"/>
              </w:rPr>
              <w:t xml:space="preserve"> klassis</w:t>
            </w:r>
          </w:p>
          <w:p w14:paraId="25C04E1B" w14:textId="00B6F31F" w:rsidR="005D42C2" w:rsidRPr="00C218D5" w:rsidRDefault="00A25B57" w:rsidP="005D42C2">
            <w:pPr>
              <w:autoSpaceDE w:val="0"/>
              <w:autoSpaceDN w:val="0"/>
              <w:adjustRightInd w:val="0"/>
              <w:rPr>
                <w:color w:val="FF0000"/>
                <w:sz w:val="20"/>
                <w:szCs w:val="20"/>
                <w:highlight w:val="yellow"/>
              </w:rPr>
            </w:pPr>
            <w:r>
              <w:rPr>
                <w:sz w:val="20"/>
                <w:szCs w:val="20"/>
                <w:highlight w:val="yellow"/>
              </w:rPr>
              <w:t>5.1.13</w:t>
            </w:r>
            <w:r w:rsidR="005D42C2" w:rsidRPr="00C218D5">
              <w:rPr>
                <w:sz w:val="20"/>
                <w:szCs w:val="20"/>
                <w:highlight w:val="yellow"/>
              </w:rPr>
              <w:t xml:space="preserve"> Sõidetakse 3 vooru. Igas voorus fikseeritakse raja läbimise aeg 0,1 sekundilise täpsusega elektroonselt transponderitega.</w:t>
            </w:r>
          </w:p>
          <w:p w14:paraId="5D813534" w14:textId="412BBA46" w:rsidR="005D42C2" w:rsidRDefault="005D42C2" w:rsidP="005D42C2">
            <w:pPr>
              <w:autoSpaceDE w:val="0"/>
              <w:autoSpaceDN w:val="0"/>
              <w:adjustRightInd w:val="0"/>
              <w:rPr>
                <w:sz w:val="20"/>
                <w:szCs w:val="20"/>
                <w:highlight w:val="yellow"/>
              </w:rPr>
            </w:pPr>
            <w:r w:rsidRPr="00C218D5">
              <w:rPr>
                <w:sz w:val="20"/>
                <w:szCs w:val="20"/>
                <w:highlight w:val="yellow"/>
              </w:rPr>
              <w:t>Tulemuse saamiseks peab võistleja läbima vähemalt kaks sõiduvooru.</w:t>
            </w:r>
          </w:p>
          <w:p w14:paraId="4595ECB7" w14:textId="77777777" w:rsidR="0006433F" w:rsidRPr="00C218D5" w:rsidRDefault="0006433F" w:rsidP="005D42C2">
            <w:pPr>
              <w:autoSpaceDE w:val="0"/>
              <w:autoSpaceDN w:val="0"/>
              <w:adjustRightInd w:val="0"/>
              <w:rPr>
                <w:sz w:val="20"/>
                <w:szCs w:val="20"/>
                <w:highlight w:val="yellow"/>
              </w:rPr>
            </w:pPr>
          </w:p>
          <w:p w14:paraId="5C885D9C" w14:textId="495A567A" w:rsidR="005D42C2" w:rsidRPr="00C218D5" w:rsidRDefault="00A25B57" w:rsidP="005D42C2">
            <w:pPr>
              <w:autoSpaceDE w:val="0"/>
              <w:autoSpaceDN w:val="0"/>
              <w:adjustRightInd w:val="0"/>
              <w:rPr>
                <w:sz w:val="20"/>
                <w:szCs w:val="20"/>
                <w:highlight w:val="yellow"/>
              </w:rPr>
            </w:pPr>
            <w:r>
              <w:rPr>
                <w:sz w:val="20"/>
                <w:szCs w:val="20"/>
                <w:highlight w:val="yellow"/>
              </w:rPr>
              <w:t>5.1.14</w:t>
            </w:r>
            <w:r w:rsidR="005D42C2" w:rsidRPr="00C218D5">
              <w:rPr>
                <w:sz w:val="20"/>
                <w:szCs w:val="20"/>
                <w:highlight w:val="yellow"/>
              </w:rPr>
              <w:t xml:space="preserve"> Lõplik paremusjärjestus saadakse võistleja kahe parema vooru</w:t>
            </w:r>
            <w:r w:rsidR="0006433F">
              <w:rPr>
                <w:sz w:val="20"/>
                <w:szCs w:val="20"/>
                <w:highlight w:val="yellow"/>
              </w:rPr>
              <w:t xml:space="preserve"> </w:t>
            </w:r>
            <w:r w:rsidR="00C8772C">
              <w:rPr>
                <w:sz w:val="20"/>
                <w:szCs w:val="20"/>
                <w:highlight w:val="yellow"/>
              </w:rPr>
              <w:t>tulemuspunktide summeerimisel (I-koht 1 p. II-koht 2 p jne.)</w:t>
            </w:r>
            <w:r w:rsidR="005D42C2" w:rsidRPr="00C218D5">
              <w:rPr>
                <w:sz w:val="20"/>
                <w:szCs w:val="20"/>
                <w:highlight w:val="yellow"/>
              </w:rPr>
              <w:t>. Võrdsete punktide korral saab määravaks parem tulemus kolmandas, siis teises ja siis esimeses voorus.</w:t>
            </w:r>
          </w:p>
          <w:p w14:paraId="767C2467" w14:textId="4C2F6D79" w:rsidR="005D42C2" w:rsidRPr="006A10EF" w:rsidRDefault="00A25B57" w:rsidP="005D42C2">
            <w:pPr>
              <w:autoSpaceDE w:val="0"/>
              <w:autoSpaceDN w:val="0"/>
              <w:adjustRightInd w:val="0"/>
              <w:rPr>
                <w:sz w:val="20"/>
                <w:szCs w:val="20"/>
              </w:rPr>
            </w:pPr>
            <w:r>
              <w:rPr>
                <w:sz w:val="20"/>
                <w:szCs w:val="20"/>
                <w:highlight w:val="yellow"/>
              </w:rPr>
              <w:lastRenderedPageBreak/>
              <w:t>5.1.15</w:t>
            </w:r>
            <w:r w:rsidR="005D42C2" w:rsidRPr="00C218D5">
              <w:rPr>
                <w:sz w:val="20"/>
                <w:szCs w:val="20"/>
                <w:highlight w:val="yellow"/>
              </w:rPr>
              <w:t xml:space="preserve"> Juhul kui võistlejale jõuab järgi kiirem võistleja, on ta kohustatud kiirema mööda laskma koheselt ja kiiremat võistlejat takistamata. Käesoleva nõude eiraja võidakse võistluste juhi poolt diskvalifitseerida.</w:t>
            </w:r>
          </w:p>
          <w:p w14:paraId="71AC4FD2" w14:textId="77777777" w:rsidR="005D42C2" w:rsidRDefault="005D42C2" w:rsidP="005D42C2">
            <w:pPr>
              <w:jc w:val="both"/>
              <w:rPr>
                <w:sz w:val="20"/>
                <w:szCs w:val="20"/>
              </w:rPr>
            </w:pPr>
          </w:p>
          <w:p w14:paraId="376390C7" w14:textId="77777777" w:rsidR="005D42C2" w:rsidRDefault="005D42C2" w:rsidP="005D42C2">
            <w:pPr>
              <w:jc w:val="both"/>
              <w:rPr>
                <w:sz w:val="20"/>
                <w:szCs w:val="20"/>
              </w:rPr>
            </w:pPr>
            <w:r>
              <w:rPr>
                <w:b/>
                <w:sz w:val="20"/>
                <w:szCs w:val="20"/>
              </w:rPr>
              <w:t>5.2 Start</w:t>
            </w:r>
          </w:p>
          <w:p w14:paraId="01B5FBE9" w14:textId="77777777" w:rsidR="005D42C2" w:rsidRDefault="005D42C2" w:rsidP="005D42C2">
            <w:pPr>
              <w:ind w:right="-16"/>
              <w:jc w:val="both"/>
              <w:rPr>
                <w:sz w:val="20"/>
                <w:szCs w:val="20"/>
              </w:rPr>
            </w:pPr>
            <w:r>
              <w:rPr>
                <w:b/>
                <w:sz w:val="20"/>
                <w:szCs w:val="20"/>
              </w:rPr>
              <w:t xml:space="preserve">5.2.1 </w:t>
            </w:r>
            <w:r>
              <w:rPr>
                <w:sz w:val="20"/>
                <w:szCs w:val="20"/>
              </w:rPr>
              <w:t>Stardi paigutus 3-2-3-2-3. Stardisignaaliks on fooritulede kustumine või start lipuga (lipu langemise hetk).</w:t>
            </w:r>
          </w:p>
          <w:p w14:paraId="3D8DD669" w14:textId="77777777" w:rsidR="005D42C2" w:rsidRDefault="005D42C2" w:rsidP="005D42C2">
            <w:pPr>
              <w:ind w:right="-16"/>
              <w:jc w:val="both"/>
              <w:rPr>
                <w:sz w:val="20"/>
                <w:szCs w:val="20"/>
              </w:rPr>
            </w:pPr>
            <w:r>
              <w:rPr>
                <w:b/>
                <w:sz w:val="20"/>
                <w:szCs w:val="20"/>
              </w:rPr>
              <w:t xml:space="preserve">5.2.3 </w:t>
            </w:r>
            <w:r>
              <w:rPr>
                <w:sz w:val="20"/>
                <w:szCs w:val="20"/>
              </w:rPr>
              <w:t>Valestartijat karistatakse 10 sekundilise peatusega boksis esimese kolme ringi jooksul või 2x Joker lap.</w:t>
            </w:r>
          </w:p>
          <w:p w14:paraId="53EB12B5" w14:textId="77777777" w:rsidR="005D42C2" w:rsidRDefault="005D42C2" w:rsidP="005D42C2">
            <w:pPr>
              <w:jc w:val="both"/>
              <w:rPr>
                <w:sz w:val="20"/>
                <w:szCs w:val="20"/>
              </w:rPr>
            </w:pPr>
            <w:r>
              <w:rPr>
                <w:b/>
                <w:sz w:val="20"/>
                <w:szCs w:val="20"/>
              </w:rPr>
              <w:t xml:space="preserve">5.2.4 </w:t>
            </w:r>
            <w:r>
              <w:rPr>
                <w:sz w:val="20"/>
                <w:szCs w:val="20"/>
              </w:rPr>
              <w:t>Võistlejaid informeeritakse finišini jäänud ringide arvust eritahvlitega.</w:t>
            </w:r>
          </w:p>
          <w:p w14:paraId="05675FE7" w14:textId="69C8B595" w:rsidR="005D42C2" w:rsidRDefault="005D42C2" w:rsidP="005D42C2">
            <w:pPr>
              <w:jc w:val="both"/>
              <w:rPr>
                <w:sz w:val="20"/>
                <w:szCs w:val="20"/>
              </w:rPr>
            </w:pPr>
          </w:p>
        </w:tc>
        <w:tc>
          <w:tcPr>
            <w:tcW w:w="5578" w:type="dxa"/>
            <w:gridSpan w:val="5"/>
          </w:tcPr>
          <w:p w14:paraId="69D6DEA8" w14:textId="0FFD8FA0" w:rsidR="005D42C2" w:rsidRPr="00B71515" w:rsidRDefault="005D42C2" w:rsidP="005D42C2">
            <w:pPr>
              <w:jc w:val="both"/>
              <w:rPr>
                <w:sz w:val="20"/>
                <w:szCs w:val="20"/>
                <w:highlight w:val="yellow"/>
              </w:rPr>
            </w:pPr>
            <w:r w:rsidRPr="00B71515">
              <w:rPr>
                <w:b/>
                <w:sz w:val="20"/>
                <w:szCs w:val="20"/>
                <w:highlight w:val="yellow"/>
              </w:rPr>
              <w:lastRenderedPageBreak/>
              <w:t xml:space="preserve">5.1 </w:t>
            </w:r>
            <w:r w:rsidRPr="00B71515">
              <w:rPr>
                <w:sz w:val="20"/>
                <w:szCs w:val="20"/>
                <w:highlight w:val="yellow"/>
              </w:rPr>
              <w:t>Running o</w:t>
            </w:r>
            <w:r w:rsidR="00C06D24">
              <w:rPr>
                <w:sz w:val="20"/>
                <w:szCs w:val="20"/>
                <w:highlight w:val="yellow"/>
              </w:rPr>
              <w:t>f the race classes 4.1.1 - 4.1.4</w:t>
            </w:r>
            <w:r w:rsidRPr="00B71515">
              <w:rPr>
                <w:sz w:val="20"/>
                <w:szCs w:val="20"/>
                <w:highlight w:val="yellow"/>
              </w:rPr>
              <w:t xml:space="preserve"> is</w:t>
            </w:r>
            <w:r w:rsidR="00663B2A">
              <w:rPr>
                <w:sz w:val="20"/>
                <w:szCs w:val="20"/>
                <w:highlight w:val="yellow"/>
              </w:rPr>
              <w:t xml:space="preserve"> taking place</w:t>
            </w:r>
            <w:r w:rsidRPr="00B71515">
              <w:rPr>
                <w:sz w:val="20"/>
                <w:szCs w:val="20"/>
                <w:highlight w:val="yellow"/>
              </w:rPr>
              <w:t xml:space="preserve"> according to General Prescriptions of Truck Racing 2022. Class SSV buggy competes in sprint form (s</w:t>
            </w:r>
            <w:r w:rsidR="006E270E">
              <w:rPr>
                <w:sz w:val="20"/>
                <w:szCs w:val="20"/>
                <w:highlight w:val="yellow"/>
              </w:rPr>
              <w:t>eparate start) for 3 rounds i</w:t>
            </w:r>
            <w:r w:rsidR="0037068F">
              <w:rPr>
                <w:sz w:val="20"/>
                <w:szCs w:val="20"/>
                <w:highlight w:val="yellow"/>
              </w:rPr>
              <w:t>n 3</w:t>
            </w:r>
            <w:r w:rsidRPr="00B71515">
              <w:rPr>
                <w:sz w:val="20"/>
                <w:szCs w:val="20"/>
                <w:highlight w:val="yellow"/>
              </w:rPr>
              <w:t xml:space="preserve"> laps.</w:t>
            </w:r>
          </w:p>
          <w:p w14:paraId="1D1310DC" w14:textId="18A16911" w:rsidR="005D42C2" w:rsidRPr="00B71515" w:rsidRDefault="00C218D5" w:rsidP="005D42C2">
            <w:pPr>
              <w:jc w:val="both"/>
              <w:rPr>
                <w:b/>
                <w:sz w:val="20"/>
                <w:szCs w:val="20"/>
                <w:highlight w:val="yellow"/>
              </w:rPr>
            </w:pPr>
            <w:r>
              <w:rPr>
                <w:b/>
                <w:sz w:val="20"/>
                <w:szCs w:val="20"/>
                <w:highlight w:val="yellow"/>
              </w:rPr>
              <w:t>Competition procedure in SSV B</w:t>
            </w:r>
            <w:r w:rsidR="005D42C2" w:rsidRPr="00B71515">
              <w:rPr>
                <w:b/>
                <w:sz w:val="20"/>
                <w:szCs w:val="20"/>
                <w:highlight w:val="yellow"/>
              </w:rPr>
              <w:t>uggy</w:t>
            </w:r>
            <w:r w:rsidR="00C06D24">
              <w:rPr>
                <w:b/>
                <w:sz w:val="20"/>
                <w:szCs w:val="20"/>
                <w:highlight w:val="yellow"/>
              </w:rPr>
              <w:t xml:space="preserve"> and Truck Open</w:t>
            </w:r>
            <w:r w:rsidR="005D42C2" w:rsidRPr="00B71515">
              <w:rPr>
                <w:b/>
                <w:sz w:val="20"/>
                <w:szCs w:val="20"/>
                <w:highlight w:val="yellow"/>
              </w:rPr>
              <w:t xml:space="preserve"> class</w:t>
            </w:r>
          </w:p>
          <w:p w14:paraId="7F7A7AB8" w14:textId="64C010D6" w:rsidR="005D42C2" w:rsidRPr="00B71515" w:rsidRDefault="00A25B57" w:rsidP="005D42C2">
            <w:pPr>
              <w:jc w:val="both"/>
              <w:rPr>
                <w:sz w:val="20"/>
                <w:szCs w:val="20"/>
                <w:highlight w:val="yellow"/>
              </w:rPr>
            </w:pPr>
            <w:r>
              <w:rPr>
                <w:sz w:val="20"/>
                <w:szCs w:val="20"/>
                <w:highlight w:val="yellow"/>
              </w:rPr>
              <w:t>5.1.1</w:t>
            </w:r>
            <w:r w:rsidR="005D42C2" w:rsidRPr="00B71515">
              <w:rPr>
                <w:sz w:val="20"/>
                <w:szCs w:val="20"/>
                <w:highlight w:val="yellow"/>
              </w:rPr>
              <w:t xml:space="preserve"> Three rounds will be run.</w:t>
            </w:r>
          </w:p>
          <w:p w14:paraId="002EA84F" w14:textId="77777777" w:rsidR="007C5911" w:rsidRPr="00B71515" w:rsidRDefault="00A25B57" w:rsidP="007C5911">
            <w:pPr>
              <w:jc w:val="both"/>
              <w:rPr>
                <w:sz w:val="20"/>
                <w:szCs w:val="20"/>
                <w:highlight w:val="yellow"/>
              </w:rPr>
            </w:pPr>
            <w:r>
              <w:rPr>
                <w:sz w:val="20"/>
                <w:szCs w:val="20"/>
                <w:highlight w:val="yellow"/>
              </w:rPr>
              <w:t>5.1.2</w:t>
            </w:r>
            <w:r w:rsidR="005D42C2" w:rsidRPr="00B71515">
              <w:rPr>
                <w:sz w:val="20"/>
                <w:szCs w:val="20"/>
                <w:highlight w:val="yellow"/>
              </w:rPr>
              <w:t xml:space="preserve"> </w:t>
            </w:r>
            <w:r w:rsidR="007C5911" w:rsidRPr="00B43C0F">
              <w:rPr>
                <w:sz w:val="20"/>
                <w:szCs w:val="20"/>
                <w:highlight w:val="yellow"/>
              </w:rPr>
              <w:t>Up to 2 competitors can compete in one car.</w:t>
            </w:r>
          </w:p>
          <w:p w14:paraId="18C2EAE5" w14:textId="18FB89C9" w:rsidR="005D42C2" w:rsidRPr="00B71515" w:rsidRDefault="005D42C2" w:rsidP="005D42C2">
            <w:pPr>
              <w:jc w:val="both"/>
              <w:rPr>
                <w:sz w:val="20"/>
                <w:szCs w:val="20"/>
                <w:highlight w:val="yellow"/>
              </w:rPr>
            </w:pPr>
            <w:r w:rsidRPr="00B71515">
              <w:rPr>
                <w:sz w:val="20"/>
                <w:szCs w:val="20"/>
                <w:highlight w:val="yellow"/>
              </w:rPr>
              <w:t>Only one (1) start number obtained from the organizers for this race may be visible on the car at a tim</w:t>
            </w:r>
            <w:r w:rsidRPr="00B43C0F">
              <w:rPr>
                <w:sz w:val="20"/>
                <w:szCs w:val="20"/>
                <w:highlight w:val="yellow"/>
              </w:rPr>
              <w:t>e.</w:t>
            </w:r>
            <w:r w:rsidR="00B43C0F" w:rsidRPr="00B43C0F">
              <w:rPr>
                <w:sz w:val="20"/>
                <w:szCs w:val="20"/>
                <w:highlight w:val="yellow"/>
              </w:rPr>
              <w:t xml:space="preserve"> </w:t>
            </w:r>
          </w:p>
          <w:p w14:paraId="08BA0506" w14:textId="128CCE62" w:rsidR="005D42C2" w:rsidRPr="00B71515" w:rsidRDefault="00A25B57" w:rsidP="005D42C2">
            <w:pPr>
              <w:jc w:val="both"/>
              <w:rPr>
                <w:sz w:val="20"/>
                <w:szCs w:val="20"/>
                <w:highlight w:val="yellow"/>
              </w:rPr>
            </w:pPr>
            <w:r>
              <w:rPr>
                <w:sz w:val="20"/>
                <w:szCs w:val="20"/>
                <w:highlight w:val="yellow"/>
              </w:rPr>
              <w:t>5.1.3</w:t>
            </w:r>
            <w:r w:rsidR="005D42C2" w:rsidRPr="00B71515">
              <w:rPr>
                <w:sz w:val="20"/>
                <w:szCs w:val="20"/>
                <w:highlight w:val="yellow"/>
              </w:rPr>
              <w:t xml:space="preserve"> The start is given by a traffic light or</w:t>
            </w:r>
            <w:r w:rsidR="00663B2A">
              <w:rPr>
                <w:sz w:val="20"/>
                <w:szCs w:val="20"/>
                <w:highlight w:val="yellow"/>
              </w:rPr>
              <w:t xml:space="preserve"> a</w:t>
            </w:r>
            <w:r w:rsidR="005D42C2" w:rsidRPr="00B71515">
              <w:rPr>
                <w:sz w:val="20"/>
                <w:szCs w:val="20"/>
                <w:highlight w:val="yellow"/>
              </w:rPr>
              <w:t xml:space="preserve"> flag and the finish by a flag. Start from a standstill with the engine running</w:t>
            </w:r>
            <w:r w:rsidR="00663B2A">
              <w:rPr>
                <w:sz w:val="20"/>
                <w:szCs w:val="20"/>
                <w:highlight w:val="yellow"/>
              </w:rPr>
              <w:t xml:space="preserve"> and with Flying finish.</w:t>
            </w:r>
          </w:p>
          <w:p w14:paraId="635F62A3" w14:textId="4FFCEF16" w:rsidR="005D42C2" w:rsidRPr="00B71515" w:rsidRDefault="00A25B57" w:rsidP="005D42C2">
            <w:pPr>
              <w:jc w:val="both"/>
              <w:rPr>
                <w:sz w:val="20"/>
                <w:szCs w:val="20"/>
                <w:highlight w:val="yellow"/>
              </w:rPr>
            </w:pPr>
            <w:r>
              <w:rPr>
                <w:sz w:val="20"/>
                <w:szCs w:val="20"/>
                <w:highlight w:val="yellow"/>
              </w:rPr>
              <w:t>5.1.4</w:t>
            </w:r>
            <w:r w:rsidR="005D42C2" w:rsidRPr="00B71515">
              <w:rPr>
                <w:sz w:val="20"/>
                <w:szCs w:val="20"/>
                <w:highlight w:val="yellow"/>
              </w:rPr>
              <w:t xml:space="preserve"> Shortening the track </w:t>
            </w:r>
            <w:r w:rsidR="00663B2A">
              <w:rPr>
                <w:sz w:val="20"/>
                <w:szCs w:val="20"/>
                <w:highlight w:val="yellow"/>
              </w:rPr>
              <w:t>or touching the track borders will add</w:t>
            </w:r>
            <w:r w:rsidR="005D42C2" w:rsidRPr="00B71515">
              <w:rPr>
                <w:sz w:val="20"/>
                <w:szCs w:val="20"/>
                <w:highlight w:val="yellow"/>
              </w:rPr>
              <w:t xml:space="preserve"> +10 seconds</w:t>
            </w:r>
            <w:r w:rsidR="00663B2A">
              <w:rPr>
                <w:sz w:val="20"/>
                <w:szCs w:val="20"/>
                <w:highlight w:val="yellow"/>
              </w:rPr>
              <w:t xml:space="preserve"> to a lap</w:t>
            </w:r>
            <w:r w:rsidR="005D42C2" w:rsidRPr="00B71515">
              <w:rPr>
                <w:sz w:val="20"/>
                <w:szCs w:val="20"/>
                <w:highlight w:val="yellow"/>
              </w:rPr>
              <w:t xml:space="preserve">, a significant shortening of the track is equal to </w:t>
            </w:r>
            <w:r w:rsidR="00663B2A">
              <w:rPr>
                <w:sz w:val="20"/>
                <w:szCs w:val="20"/>
                <w:highlight w:val="yellow"/>
              </w:rPr>
              <w:t>deleting</w:t>
            </w:r>
            <w:r w:rsidR="005D42C2" w:rsidRPr="00B71515">
              <w:rPr>
                <w:sz w:val="20"/>
                <w:szCs w:val="20"/>
                <w:highlight w:val="yellow"/>
              </w:rPr>
              <w:t xml:space="preserve"> the result of the given round.</w:t>
            </w:r>
          </w:p>
          <w:p w14:paraId="5D57EE8A" w14:textId="50C30BCE" w:rsidR="005D42C2" w:rsidRPr="00B71515" w:rsidRDefault="00A25B57" w:rsidP="005D42C2">
            <w:pPr>
              <w:jc w:val="both"/>
              <w:rPr>
                <w:sz w:val="20"/>
                <w:szCs w:val="20"/>
                <w:highlight w:val="yellow"/>
              </w:rPr>
            </w:pPr>
            <w:r>
              <w:rPr>
                <w:sz w:val="20"/>
                <w:szCs w:val="20"/>
                <w:highlight w:val="yellow"/>
              </w:rPr>
              <w:t>5.1.5</w:t>
            </w:r>
            <w:r w:rsidR="005D42C2" w:rsidRPr="00B71515">
              <w:rPr>
                <w:sz w:val="20"/>
                <w:szCs w:val="20"/>
                <w:highlight w:val="yellow"/>
              </w:rPr>
              <w:t xml:space="preserve"> Competitors are obliged to comply with the safety requirements and instructions of the track judges</w:t>
            </w:r>
          </w:p>
          <w:p w14:paraId="1167107B" w14:textId="2A89C26F" w:rsidR="005D42C2" w:rsidRPr="00B71515" w:rsidRDefault="00A25B57" w:rsidP="005D42C2">
            <w:pPr>
              <w:jc w:val="both"/>
              <w:rPr>
                <w:sz w:val="20"/>
                <w:szCs w:val="20"/>
                <w:highlight w:val="yellow"/>
              </w:rPr>
            </w:pPr>
            <w:r>
              <w:rPr>
                <w:sz w:val="20"/>
                <w:szCs w:val="20"/>
                <w:highlight w:val="yellow"/>
              </w:rPr>
              <w:t>5.1.6</w:t>
            </w:r>
            <w:r w:rsidR="005D42C2" w:rsidRPr="00B71515">
              <w:rPr>
                <w:sz w:val="20"/>
                <w:szCs w:val="20"/>
                <w:highlight w:val="yellow"/>
              </w:rPr>
              <w:t xml:space="preserve"> Start </w:t>
            </w:r>
            <w:r w:rsidR="00663B2A">
              <w:rPr>
                <w:sz w:val="20"/>
                <w:szCs w:val="20"/>
                <w:highlight w:val="yellow"/>
              </w:rPr>
              <w:t>intervall is</w:t>
            </w:r>
            <w:r w:rsidR="005D42C2" w:rsidRPr="00B71515">
              <w:rPr>
                <w:sz w:val="20"/>
                <w:szCs w:val="20"/>
                <w:highlight w:val="yellow"/>
              </w:rPr>
              <w:t xml:space="preserve"> </w:t>
            </w:r>
            <w:r w:rsidR="00663B2A">
              <w:rPr>
                <w:sz w:val="20"/>
                <w:szCs w:val="20"/>
                <w:highlight w:val="yellow"/>
              </w:rPr>
              <w:t xml:space="preserve">between </w:t>
            </w:r>
            <w:r w:rsidR="005D42C2" w:rsidRPr="00B71515">
              <w:rPr>
                <w:sz w:val="20"/>
                <w:szCs w:val="20"/>
                <w:highlight w:val="yellow"/>
              </w:rPr>
              <w:t>10 seconds to 1 minute. Depending on the specific conditions, up to 5 cars will be allowed on the track.</w:t>
            </w:r>
          </w:p>
          <w:p w14:paraId="39F00B30" w14:textId="4B67E14D" w:rsidR="005D42C2" w:rsidRPr="00B71515" w:rsidRDefault="00A25B57" w:rsidP="005D42C2">
            <w:pPr>
              <w:jc w:val="both"/>
              <w:rPr>
                <w:sz w:val="20"/>
                <w:szCs w:val="20"/>
                <w:highlight w:val="yellow"/>
              </w:rPr>
            </w:pPr>
            <w:r>
              <w:rPr>
                <w:sz w:val="20"/>
                <w:szCs w:val="20"/>
                <w:highlight w:val="yellow"/>
              </w:rPr>
              <w:t>5.1.7</w:t>
            </w:r>
            <w:r w:rsidR="0037068F">
              <w:rPr>
                <w:sz w:val="20"/>
                <w:szCs w:val="20"/>
                <w:highlight w:val="yellow"/>
              </w:rPr>
              <w:t xml:space="preserve"> There are 3</w:t>
            </w:r>
            <w:r w:rsidR="005D42C2" w:rsidRPr="00B71515">
              <w:rPr>
                <w:sz w:val="20"/>
                <w:szCs w:val="20"/>
                <w:highlight w:val="yellow"/>
              </w:rPr>
              <w:t xml:space="preserve"> laps in one round. (The race director may change the number of laps before the meeting, depending on the weather and track conditions and the number of competitors.)</w:t>
            </w:r>
          </w:p>
          <w:p w14:paraId="48E9F55F" w14:textId="708FED61" w:rsidR="005D42C2" w:rsidRPr="00B71515" w:rsidRDefault="00A25B57" w:rsidP="005D42C2">
            <w:pPr>
              <w:jc w:val="both"/>
              <w:rPr>
                <w:sz w:val="20"/>
                <w:szCs w:val="20"/>
                <w:highlight w:val="yellow"/>
              </w:rPr>
            </w:pPr>
            <w:r>
              <w:rPr>
                <w:sz w:val="20"/>
                <w:szCs w:val="20"/>
                <w:highlight w:val="yellow"/>
              </w:rPr>
              <w:t>5.1.8</w:t>
            </w:r>
            <w:r w:rsidR="005D42C2" w:rsidRPr="00B71515">
              <w:rPr>
                <w:sz w:val="20"/>
                <w:szCs w:val="20"/>
                <w:highlight w:val="yellow"/>
              </w:rPr>
              <w:t xml:space="preserve"> Judges will</w:t>
            </w:r>
            <w:r w:rsidR="00663B2A">
              <w:rPr>
                <w:sz w:val="20"/>
                <w:szCs w:val="20"/>
                <w:highlight w:val="yellow"/>
              </w:rPr>
              <w:t xml:space="preserve"> give</w:t>
            </w:r>
            <w:r w:rsidR="005D42C2" w:rsidRPr="00B71515">
              <w:rPr>
                <w:sz w:val="20"/>
                <w:szCs w:val="20"/>
                <w:highlight w:val="yellow"/>
              </w:rPr>
              <w:t xml:space="preserve"> signal with</w:t>
            </w:r>
            <w:r w:rsidR="00663B2A">
              <w:rPr>
                <w:sz w:val="20"/>
                <w:szCs w:val="20"/>
                <w:highlight w:val="yellow"/>
              </w:rPr>
              <w:t xml:space="preserve"> the</w:t>
            </w:r>
            <w:r w:rsidR="005D42C2" w:rsidRPr="00B71515">
              <w:rPr>
                <w:sz w:val="20"/>
                <w:szCs w:val="20"/>
                <w:highlight w:val="yellow"/>
              </w:rPr>
              <w:t xml:space="preserve"> flags.</w:t>
            </w:r>
          </w:p>
          <w:p w14:paraId="52771B8C" w14:textId="0E1B9473" w:rsidR="005D42C2" w:rsidRPr="00B71515" w:rsidRDefault="00A25B57" w:rsidP="005D42C2">
            <w:pPr>
              <w:jc w:val="both"/>
              <w:rPr>
                <w:sz w:val="20"/>
                <w:szCs w:val="20"/>
                <w:highlight w:val="yellow"/>
              </w:rPr>
            </w:pPr>
            <w:r>
              <w:rPr>
                <w:sz w:val="20"/>
                <w:szCs w:val="20"/>
                <w:highlight w:val="yellow"/>
              </w:rPr>
              <w:t xml:space="preserve">5.1.9 </w:t>
            </w:r>
            <w:r w:rsidR="005D42C2" w:rsidRPr="00B71515">
              <w:rPr>
                <w:sz w:val="20"/>
                <w:szCs w:val="20"/>
                <w:highlight w:val="yellow"/>
              </w:rPr>
              <w:t>The competitor must be in the start corridor before the finish of the previous race. If the car in which the competitor participates is on the track at the same time, the competitor must stand in his starting order. In this case, the car will be changed in the start corridor.</w:t>
            </w:r>
          </w:p>
          <w:p w14:paraId="3E68A220" w14:textId="702AB929" w:rsidR="005D42C2" w:rsidRPr="00B71515" w:rsidRDefault="00A25B57" w:rsidP="005D42C2">
            <w:pPr>
              <w:jc w:val="both"/>
              <w:rPr>
                <w:sz w:val="20"/>
                <w:szCs w:val="20"/>
                <w:highlight w:val="yellow"/>
              </w:rPr>
            </w:pPr>
            <w:r>
              <w:rPr>
                <w:sz w:val="20"/>
                <w:szCs w:val="20"/>
                <w:highlight w:val="yellow"/>
              </w:rPr>
              <w:t>5.1.10</w:t>
            </w:r>
            <w:r w:rsidR="005D42C2" w:rsidRPr="00B71515">
              <w:rPr>
                <w:sz w:val="20"/>
                <w:szCs w:val="20"/>
                <w:highlight w:val="yellow"/>
              </w:rPr>
              <w:t xml:space="preserve"> If a competitor who has started does not finish the race in the round, but wishes to start in the next round, he will be awarded the last place in a particular class.</w:t>
            </w:r>
          </w:p>
          <w:p w14:paraId="4F207E6A" w14:textId="5C928DAF" w:rsidR="005D42C2" w:rsidRPr="00B71515" w:rsidRDefault="00A25B57" w:rsidP="005D42C2">
            <w:pPr>
              <w:jc w:val="both"/>
              <w:rPr>
                <w:sz w:val="20"/>
                <w:szCs w:val="20"/>
                <w:highlight w:val="yellow"/>
              </w:rPr>
            </w:pPr>
            <w:r>
              <w:rPr>
                <w:sz w:val="20"/>
                <w:szCs w:val="20"/>
                <w:highlight w:val="yellow"/>
              </w:rPr>
              <w:t>5.1.11</w:t>
            </w:r>
            <w:r w:rsidR="005D42C2" w:rsidRPr="00B71515">
              <w:rPr>
                <w:sz w:val="20"/>
                <w:szCs w:val="20"/>
                <w:highlight w:val="yellow"/>
              </w:rPr>
              <w:t xml:space="preserve"> Protests may be submitted to the Clerk of the Course 15 minutes after the publication of the preliminary results on the official notice board. The protest deposit is 3x the entry fee</w:t>
            </w:r>
          </w:p>
          <w:p w14:paraId="2C9E8BB7" w14:textId="1D73B778" w:rsidR="005D42C2" w:rsidRPr="00B71515" w:rsidRDefault="00A25B57" w:rsidP="005D42C2">
            <w:pPr>
              <w:jc w:val="both"/>
              <w:rPr>
                <w:sz w:val="20"/>
                <w:szCs w:val="20"/>
                <w:highlight w:val="yellow"/>
              </w:rPr>
            </w:pPr>
            <w:r>
              <w:rPr>
                <w:sz w:val="20"/>
                <w:szCs w:val="20"/>
                <w:highlight w:val="yellow"/>
              </w:rPr>
              <w:t>5.1.12</w:t>
            </w:r>
            <w:r w:rsidR="005D42C2" w:rsidRPr="00B71515">
              <w:rPr>
                <w:sz w:val="20"/>
                <w:szCs w:val="20"/>
                <w:highlight w:val="yellow"/>
              </w:rPr>
              <w:t xml:space="preserve"> A competitor may be removed from the competition for unsportsmanlike conduct at the discretion of the Clerk of the Course.</w:t>
            </w:r>
          </w:p>
          <w:p w14:paraId="5962B1D6" w14:textId="05A57DAA" w:rsidR="005D42C2" w:rsidRPr="00B71515" w:rsidRDefault="00C218D5" w:rsidP="005D42C2">
            <w:pPr>
              <w:jc w:val="both"/>
              <w:rPr>
                <w:b/>
                <w:sz w:val="20"/>
                <w:szCs w:val="20"/>
                <w:highlight w:val="yellow"/>
              </w:rPr>
            </w:pPr>
            <w:r>
              <w:rPr>
                <w:b/>
                <w:sz w:val="20"/>
                <w:szCs w:val="20"/>
                <w:highlight w:val="yellow"/>
              </w:rPr>
              <w:t>4. Results in SSV B</w:t>
            </w:r>
            <w:r w:rsidR="005D42C2" w:rsidRPr="00B71515">
              <w:rPr>
                <w:b/>
                <w:sz w:val="20"/>
                <w:szCs w:val="20"/>
                <w:highlight w:val="yellow"/>
              </w:rPr>
              <w:t>uggy</w:t>
            </w:r>
            <w:r w:rsidR="00C06D24">
              <w:rPr>
                <w:b/>
                <w:sz w:val="20"/>
                <w:szCs w:val="20"/>
                <w:highlight w:val="yellow"/>
              </w:rPr>
              <w:t xml:space="preserve"> and Truck Open</w:t>
            </w:r>
            <w:r w:rsidR="005D42C2" w:rsidRPr="00B71515">
              <w:rPr>
                <w:b/>
                <w:sz w:val="20"/>
                <w:szCs w:val="20"/>
                <w:highlight w:val="yellow"/>
              </w:rPr>
              <w:t xml:space="preserve"> class</w:t>
            </w:r>
          </w:p>
          <w:p w14:paraId="3A4D4E16" w14:textId="779FD569" w:rsidR="005D42C2" w:rsidRPr="00B71515" w:rsidRDefault="00A25B57" w:rsidP="005D42C2">
            <w:pPr>
              <w:jc w:val="both"/>
              <w:rPr>
                <w:sz w:val="20"/>
                <w:szCs w:val="20"/>
                <w:highlight w:val="yellow"/>
              </w:rPr>
            </w:pPr>
            <w:r>
              <w:rPr>
                <w:sz w:val="20"/>
                <w:szCs w:val="20"/>
                <w:highlight w:val="yellow"/>
              </w:rPr>
              <w:t>5.1.13</w:t>
            </w:r>
            <w:r w:rsidR="005D42C2" w:rsidRPr="00B71515">
              <w:rPr>
                <w:sz w:val="20"/>
                <w:szCs w:val="20"/>
                <w:highlight w:val="yellow"/>
              </w:rPr>
              <w:t xml:space="preserve"> Run 3 </w:t>
            </w:r>
            <w:r w:rsidR="00663B2A">
              <w:rPr>
                <w:sz w:val="20"/>
                <w:szCs w:val="20"/>
                <w:highlight w:val="yellow"/>
              </w:rPr>
              <w:t>rounds</w:t>
            </w:r>
            <w:r w:rsidR="005D42C2" w:rsidRPr="00B71515">
              <w:rPr>
                <w:sz w:val="20"/>
                <w:szCs w:val="20"/>
                <w:highlight w:val="yellow"/>
              </w:rPr>
              <w:t xml:space="preserve">. In each round, the run time is recorded electronically with transponders </w:t>
            </w:r>
            <w:r w:rsidR="00663B2A">
              <w:rPr>
                <w:sz w:val="20"/>
                <w:szCs w:val="20"/>
                <w:highlight w:val="yellow"/>
              </w:rPr>
              <w:t>with the accuracy of</w:t>
            </w:r>
            <w:r w:rsidR="005D42C2" w:rsidRPr="00B71515">
              <w:rPr>
                <w:sz w:val="20"/>
                <w:szCs w:val="20"/>
                <w:highlight w:val="yellow"/>
              </w:rPr>
              <w:t xml:space="preserve"> 0.1 second.</w:t>
            </w:r>
          </w:p>
          <w:p w14:paraId="42B978AF" w14:textId="77777777" w:rsidR="005D42C2" w:rsidRPr="00B71515" w:rsidRDefault="005D42C2" w:rsidP="005D42C2">
            <w:pPr>
              <w:jc w:val="both"/>
              <w:rPr>
                <w:sz w:val="20"/>
                <w:szCs w:val="20"/>
                <w:highlight w:val="yellow"/>
              </w:rPr>
            </w:pPr>
            <w:r w:rsidRPr="00B71515">
              <w:rPr>
                <w:sz w:val="20"/>
                <w:szCs w:val="20"/>
                <w:highlight w:val="yellow"/>
              </w:rPr>
              <w:t>To get the result, the competitor must complete at least two rounds.</w:t>
            </w:r>
          </w:p>
          <w:p w14:paraId="6057B17B" w14:textId="0D6DC3AD" w:rsidR="005D42C2" w:rsidRPr="00B71515" w:rsidRDefault="00A25B57" w:rsidP="005D42C2">
            <w:pPr>
              <w:jc w:val="both"/>
              <w:rPr>
                <w:sz w:val="20"/>
                <w:szCs w:val="20"/>
                <w:highlight w:val="yellow"/>
              </w:rPr>
            </w:pPr>
            <w:r>
              <w:rPr>
                <w:sz w:val="20"/>
                <w:szCs w:val="20"/>
                <w:highlight w:val="yellow"/>
              </w:rPr>
              <w:t>5.1.14</w:t>
            </w:r>
            <w:r w:rsidR="005D42C2" w:rsidRPr="00B71515">
              <w:rPr>
                <w:sz w:val="20"/>
                <w:szCs w:val="20"/>
                <w:highlight w:val="yellow"/>
              </w:rPr>
              <w:t xml:space="preserve"> The final ranking will be obtained in the competitor's top two rounds</w:t>
            </w:r>
          </w:p>
          <w:p w14:paraId="1F40A8B5" w14:textId="4BC16882" w:rsidR="005D42C2" w:rsidRPr="00B71515" w:rsidRDefault="005D42C2" w:rsidP="005D42C2">
            <w:pPr>
              <w:jc w:val="both"/>
              <w:rPr>
                <w:sz w:val="20"/>
                <w:szCs w:val="20"/>
                <w:highlight w:val="yellow"/>
              </w:rPr>
            </w:pPr>
            <w:r w:rsidRPr="00B71515">
              <w:rPr>
                <w:sz w:val="20"/>
                <w:szCs w:val="20"/>
                <w:highlight w:val="yellow"/>
              </w:rPr>
              <w:lastRenderedPageBreak/>
              <w:t>summing up the scores</w:t>
            </w:r>
            <w:r w:rsidR="00C8772C">
              <w:rPr>
                <w:sz w:val="20"/>
                <w:szCs w:val="20"/>
                <w:highlight w:val="yellow"/>
              </w:rPr>
              <w:t xml:space="preserve"> (</w:t>
            </w:r>
            <w:r w:rsidR="00C8772C" w:rsidRPr="00C8772C">
              <w:rPr>
                <w:sz w:val="20"/>
                <w:szCs w:val="20"/>
                <w:highlight w:val="yellow"/>
              </w:rPr>
              <w:t>I-place 1 p. II-place 2 p. etc)</w:t>
            </w:r>
            <w:r w:rsidRPr="00C8772C">
              <w:rPr>
                <w:sz w:val="20"/>
                <w:szCs w:val="20"/>
                <w:highlight w:val="yellow"/>
              </w:rPr>
              <w:t xml:space="preserve">. </w:t>
            </w:r>
            <w:r w:rsidRPr="00B71515">
              <w:rPr>
                <w:sz w:val="20"/>
                <w:szCs w:val="20"/>
                <w:highlight w:val="yellow"/>
              </w:rPr>
              <w:t>In case of equal points, the better result in the third, then in the second and then in the first round will be decisive.</w:t>
            </w:r>
          </w:p>
          <w:p w14:paraId="684F9345" w14:textId="249EC5FD" w:rsidR="005D42C2" w:rsidRDefault="00A25B57" w:rsidP="005D42C2">
            <w:pPr>
              <w:jc w:val="both"/>
              <w:rPr>
                <w:sz w:val="20"/>
                <w:szCs w:val="20"/>
              </w:rPr>
            </w:pPr>
            <w:r>
              <w:rPr>
                <w:sz w:val="20"/>
                <w:szCs w:val="20"/>
                <w:highlight w:val="yellow"/>
              </w:rPr>
              <w:t>5.1.15</w:t>
            </w:r>
            <w:r w:rsidR="005D42C2" w:rsidRPr="00B71515">
              <w:rPr>
                <w:sz w:val="20"/>
                <w:szCs w:val="20"/>
                <w:highlight w:val="yellow"/>
              </w:rPr>
              <w:t xml:space="preserve"> If a competitor is caught by a faster competitor, he is obliged to pass the faster one immediately and without obstructing the faster competitor. Failure to do so may result in disqualification from the Clerk of the Course.</w:t>
            </w:r>
          </w:p>
          <w:p w14:paraId="7328C6A5" w14:textId="77777777" w:rsidR="005D42C2" w:rsidRDefault="005D42C2" w:rsidP="005D42C2">
            <w:pPr>
              <w:jc w:val="both"/>
              <w:rPr>
                <w:sz w:val="20"/>
                <w:szCs w:val="20"/>
              </w:rPr>
            </w:pPr>
            <w:r>
              <w:rPr>
                <w:b/>
                <w:sz w:val="20"/>
                <w:szCs w:val="20"/>
              </w:rPr>
              <w:t>5.2 Start</w:t>
            </w:r>
          </w:p>
          <w:p w14:paraId="7E598C31" w14:textId="77777777" w:rsidR="005D42C2" w:rsidRDefault="005D42C2" w:rsidP="005D42C2">
            <w:pPr>
              <w:spacing w:before="5"/>
              <w:jc w:val="both"/>
              <w:rPr>
                <w:sz w:val="20"/>
                <w:szCs w:val="20"/>
              </w:rPr>
            </w:pPr>
            <w:r>
              <w:rPr>
                <w:b/>
                <w:sz w:val="20"/>
                <w:szCs w:val="20"/>
              </w:rPr>
              <w:t xml:space="preserve">5.2.1 </w:t>
            </w:r>
            <w:r>
              <w:rPr>
                <w:sz w:val="20"/>
                <w:szCs w:val="20"/>
              </w:rPr>
              <w:t>Start order is 3-2-3-2-3. Start signal is blackout of signal light or with flag.</w:t>
            </w:r>
          </w:p>
          <w:p w14:paraId="4C643580" w14:textId="77777777" w:rsidR="005D42C2" w:rsidRDefault="005D42C2" w:rsidP="005D42C2">
            <w:pPr>
              <w:ind w:right="237"/>
              <w:jc w:val="both"/>
              <w:rPr>
                <w:sz w:val="20"/>
                <w:szCs w:val="20"/>
              </w:rPr>
            </w:pPr>
            <w:r>
              <w:rPr>
                <w:b/>
                <w:sz w:val="20"/>
                <w:szCs w:val="20"/>
              </w:rPr>
              <w:t xml:space="preserve">5.2.3 </w:t>
            </w:r>
            <w:r>
              <w:rPr>
                <w:sz w:val="20"/>
                <w:szCs w:val="20"/>
              </w:rPr>
              <w:t>False start penalty is 10 seconds in the pits. It must be carried during first three laps or 2x Joker lap.</w:t>
            </w:r>
          </w:p>
          <w:p w14:paraId="3B655986" w14:textId="77777777" w:rsidR="005D42C2" w:rsidRDefault="005D42C2" w:rsidP="005D42C2">
            <w:pPr>
              <w:jc w:val="both"/>
              <w:rPr>
                <w:rFonts w:ascii="Cambria" w:eastAsia="Cambria" w:hAnsi="Cambria" w:cs="Cambria"/>
                <w:sz w:val="20"/>
                <w:szCs w:val="20"/>
              </w:rPr>
            </w:pPr>
            <w:r>
              <w:rPr>
                <w:b/>
                <w:sz w:val="20"/>
                <w:szCs w:val="20"/>
              </w:rPr>
              <w:t xml:space="preserve">5.2.4 </w:t>
            </w:r>
            <w:r>
              <w:rPr>
                <w:sz w:val="20"/>
                <w:szCs w:val="20"/>
              </w:rPr>
              <w:t>Competitors will be informed of laps left until finish on special board.</w:t>
            </w:r>
          </w:p>
        </w:tc>
      </w:tr>
      <w:tr w:rsidR="005D42C2" w14:paraId="749CE76D" w14:textId="77777777" w:rsidTr="004928EF">
        <w:trPr>
          <w:gridAfter w:val="1"/>
          <w:wAfter w:w="29" w:type="dxa"/>
        </w:trPr>
        <w:tc>
          <w:tcPr>
            <w:tcW w:w="5348" w:type="dxa"/>
            <w:gridSpan w:val="3"/>
            <w:shd w:val="clear" w:color="auto" w:fill="BFBFBF"/>
          </w:tcPr>
          <w:p w14:paraId="35D2B591" w14:textId="7822C085" w:rsidR="005D42C2" w:rsidRDefault="005D42C2" w:rsidP="005D42C2">
            <w:pPr>
              <w:rPr>
                <w:b/>
                <w:sz w:val="20"/>
                <w:szCs w:val="20"/>
              </w:rPr>
            </w:pPr>
            <w:r>
              <w:rPr>
                <w:b/>
                <w:sz w:val="20"/>
                <w:szCs w:val="20"/>
              </w:rPr>
              <w:lastRenderedPageBreak/>
              <w:t>6. PROTESTID</w:t>
            </w:r>
            <w:r w:rsidR="007C5911">
              <w:rPr>
                <w:b/>
                <w:sz w:val="20"/>
                <w:szCs w:val="20"/>
              </w:rPr>
              <w:t xml:space="preserve"> JA APELLATSIOONID</w:t>
            </w:r>
          </w:p>
        </w:tc>
        <w:tc>
          <w:tcPr>
            <w:tcW w:w="5578" w:type="dxa"/>
            <w:gridSpan w:val="5"/>
            <w:shd w:val="clear" w:color="auto" w:fill="BFBFBF"/>
          </w:tcPr>
          <w:p w14:paraId="6F8C4E18" w14:textId="031DF01E" w:rsidR="005D42C2" w:rsidRDefault="005D42C2" w:rsidP="005D42C2">
            <w:pPr>
              <w:rPr>
                <w:b/>
                <w:sz w:val="20"/>
                <w:szCs w:val="20"/>
              </w:rPr>
            </w:pPr>
            <w:r>
              <w:rPr>
                <w:b/>
                <w:sz w:val="20"/>
                <w:szCs w:val="20"/>
              </w:rPr>
              <w:t>6. PROTESTS</w:t>
            </w:r>
            <w:r w:rsidR="007C5911">
              <w:rPr>
                <w:b/>
                <w:sz w:val="20"/>
                <w:szCs w:val="20"/>
              </w:rPr>
              <w:t xml:space="preserve"> AND APPEALS</w:t>
            </w:r>
          </w:p>
        </w:tc>
      </w:tr>
      <w:tr w:rsidR="005D42C2" w14:paraId="247D7A6B" w14:textId="77777777" w:rsidTr="004928EF">
        <w:trPr>
          <w:gridAfter w:val="1"/>
          <w:wAfter w:w="29" w:type="dxa"/>
        </w:trPr>
        <w:tc>
          <w:tcPr>
            <w:tcW w:w="5348" w:type="dxa"/>
            <w:gridSpan w:val="3"/>
          </w:tcPr>
          <w:p w14:paraId="4267326A" w14:textId="0935D98F" w:rsidR="005D42C2" w:rsidRDefault="005D42C2" w:rsidP="005D42C2">
            <w:pPr>
              <w:ind w:right="-16"/>
              <w:jc w:val="both"/>
              <w:rPr>
                <w:sz w:val="20"/>
                <w:szCs w:val="20"/>
              </w:rPr>
            </w:pPr>
            <w:r>
              <w:rPr>
                <w:b/>
                <w:sz w:val="20"/>
                <w:szCs w:val="20"/>
              </w:rPr>
              <w:t xml:space="preserve">6.1 </w:t>
            </w:r>
            <w:r>
              <w:rPr>
                <w:sz w:val="20"/>
                <w:szCs w:val="20"/>
              </w:rPr>
              <w:t>Proteste võib esitada võistluste juhile vastavalt EAL Võistlusmäärustikule 30. minuti jooksul pärast mitteametlike tulemuste avaldamist teadetetahvlil.</w:t>
            </w:r>
            <w:r w:rsidR="00C8772C">
              <w:rPr>
                <w:sz w:val="20"/>
                <w:szCs w:val="20"/>
              </w:rPr>
              <w:t xml:space="preserve"> Protestikautsijon on 300 Eur´i.</w:t>
            </w:r>
          </w:p>
          <w:p w14:paraId="17A22436" w14:textId="63652BFF" w:rsidR="00C8772C" w:rsidRPr="00C8772C" w:rsidRDefault="00C8772C" w:rsidP="00C8772C">
            <w:pPr>
              <w:spacing w:after="240" w:line="276" w:lineRule="auto"/>
              <w:contextualSpacing/>
              <w:jc w:val="both"/>
              <w:rPr>
                <w:b/>
                <w:bCs/>
                <w:color w:val="1A1A18"/>
                <w:sz w:val="20"/>
                <w:szCs w:val="20"/>
              </w:rPr>
            </w:pPr>
            <w:r w:rsidRPr="00C8772C">
              <w:rPr>
                <w:b/>
                <w:bCs/>
                <w:color w:val="1A1A18"/>
                <w:sz w:val="20"/>
                <w:szCs w:val="20"/>
              </w:rPr>
              <w:t>Apellatsioonid:</w:t>
            </w:r>
          </w:p>
          <w:p w14:paraId="6439C75D" w14:textId="4253F4E6" w:rsidR="00C8772C" w:rsidRPr="00C8772C" w:rsidRDefault="00C8772C" w:rsidP="00C8772C">
            <w:pPr>
              <w:ind w:right="-16"/>
              <w:jc w:val="both"/>
              <w:rPr>
                <w:sz w:val="20"/>
                <w:szCs w:val="20"/>
              </w:rPr>
            </w:pPr>
            <w:r w:rsidRPr="00C8772C">
              <w:rPr>
                <w:color w:val="1A1A18"/>
                <w:sz w:val="20"/>
                <w:szCs w:val="20"/>
              </w:rPr>
              <w:t>Apelleerimine vastavalt FIA spordikoodeksi artiklile 15. Apellatsioonitasu on 3000 € (EAL-i määratud).</w:t>
            </w:r>
          </w:p>
          <w:p w14:paraId="0C05E30E" w14:textId="77777777" w:rsidR="005D42C2" w:rsidRDefault="005D42C2" w:rsidP="005D42C2">
            <w:pPr>
              <w:jc w:val="both"/>
              <w:rPr>
                <w:sz w:val="20"/>
                <w:szCs w:val="20"/>
              </w:rPr>
            </w:pPr>
          </w:p>
        </w:tc>
        <w:tc>
          <w:tcPr>
            <w:tcW w:w="5578" w:type="dxa"/>
            <w:gridSpan w:val="5"/>
          </w:tcPr>
          <w:p w14:paraId="58E43BB1" w14:textId="5B9808B8" w:rsidR="005D42C2" w:rsidRDefault="005D42C2" w:rsidP="005D42C2">
            <w:pPr>
              <w:jc w:val="both"/>
              <w:rPr>
                <w:sz w:val="20"/>
                <w:szCs w:val="20"/>
              </w:rPr>
            </w:pPr>
            <w:r>
              <w:rPr>
                <w:b/>
                <w:sz w:val="20"/>
                <w:szCs w:val="20"/>
              </w:rPr>
              <w:t xml:space="preserve">6.1 </w:t>
            </w:r>
            <w:r w:rsidRPr="00CC059A">
              <w:rPr>
                <w:sz w:val="20"/>
                <w:szCs w:val="20"/>
              </w:rPr>
              <w:t>Protests can be presented to clerk of course no later than 30 minutes after the unofficial results are published on the official notice board.</w:t>
            </w:r>
            <w:r w:rsidR="00C8772C" w:rsidRPr="00E756E7">
              <w:t xml:space="preserve"> </w:t>
            </w:r>
            <w:r w:rsidR="00C8772C" w:rsidRPr="00C8772C">
              <w:rPr>
                <w:sz w:val="20"/>
                <w:szCs w:val="20"/>
              </w:rPr>
              <w:t>The protest fee is 300€.</w:t>
            </w:r>
          </w:p>
          <w:p w14:paraId="5B6BC077" w14:textId="2E915929" w:rsidR="00C8772C" w:rsidRPr="00C8772C" w:rsidRDefault="00C8772C" w:rsidP="00C8772C">
            <w:pPr>
              <w:spacing w:after="240" w:line="276" w:lineRule="auto"/>
              <w:contextualSpacing/>
              <w:jc w:val="both"/>
              <w:rPr>
                <w:b/>
                <w:bCs/>
                <w:sz w:val="20"/>
                <w:szCs w:val="20"/>
              </w:rPr>
            </w:pPr>
            <w:r w:rsidRPr="00C8772C">
              <w:rPr>
                <w:b/>
                <w:bCs/>
                <w:sz w:val="20"/>
                <w:szCs w:val="20"/>
              </w:rPr>
              <w:t>Appeals:</w:t>
            </w:r>
          </w:p>
          <w:p w14:paraId="4FC38925" w14:textId="77777777" w:rsidR="00C8772C" w:rsidRPr="00C8772C" w:rsidRDefault="00C8772C" w:rsidP="00C8772C">
            <w:pPr>
              <w:spacing w:after="240" w:line="276" w:lineRule="auto"/>
              <w:contextualSpacing/>
              <w:jc w:val="both"/>
              <w:rPr>
                <w:sz w:val="20"/>
                <w:szCs w:val="20"/>
              </w:rPr>
            </w:pPr>
            <w:r w:rsidRPr="00C8772C">
              <w:rPr>
                <w:sz w:val="20"/>
                <w:szCs w:val="20"/>
              </w:rPr>
              <w:t>According to FIA sporting code article 15.</w:t>
            </w:r>
          </w:p>
          <w:p w14:paraId="46D2EA90" w14:textId="1B712A35" w:rsidR="005D42C2" w:rsidRDefault="00C8772C" w:rsidP="00C8772C">
            <w:pPr>
              <w:jc w:val="both"/>
              <w:rPr>
                <w:rFonts w:ascii="Cambria" w:eastAsia="Cambria" w:hAnsi="Cambria" w:cs="Cambria"/>
              </w:rPr>
            </w:pPr>
            <w:r w:rsidRPr="00C8772C">
              <w:rPr>
                <w:sz w:val="20"/>
                <w:szCs w:val="20"/>
              </w:rPr>
              <w:t>Appeal fee is 3000 € (set by ASN)</w:t>
            </w:r>
          </w:p>
        </w:tc>
      </w:tr>
      <w:tr w:rsidR="005D42C2" w14:paraId="143AD04B" w14:textId="77777777" w:rsidTr="004928EF">
        <w:trPr>
          <w:gridAfter w:val="2"/>
          <w:wAfter w:w="40" w:type="dxa"/>
        </w:trPr>
        <w:tc>
          <w:tcPr>
            <w:tcW w:w="5348" w:type="dxa"/>
            <w:gridSpan w:val="3"/>
            <w:shd w:val="clear" w:color="auto" w:fill="BFBFBF"/>
          </w:tcPr>
          <w:p w14:paraId="7CCE281E" w14:textId="77777777" w:rsidR="005D42C2" w:rsidRDefault="005D42C2" w:rsidP="005D42C2">
            <w:pPr>
              <w:rPr>
                <w:b/>
                <w:sz w:val="20"/>
                <w:szCs w:val="20"/>
              </w:rPr>
            </w:pPr>
            <w:r>
              <w:rPr>
                <w:b/>
                <w:sz w:val="20"/>
                <w:szCs w:val="20"/>
              </w:rPr>
              <w:t>7. AUTASUSTAMINE</w:t>
            </w:r>
          </w:p>
        </w:tc>
        <w:tc>
          <w:tcPr>
            <w:tcW w:w="5567" w:type="dxa"/>
            <w:gridSpan w:val="4"/>
            <w:shd w:val="clear" w:color="auto" w:fill="BFBFBF"/>
          </w:tcPr>
          <w:p w14:paraId="0BE61185" w14:textId="77777777" w:rsidR="005D42C2" w:rsidRDefault="005D42C2" w:rsidP="005D42C2">
            <w:pPr>
              <w:rPr>
                <w:b/>
                <w:sz w:val="20"/>
                <w:szCs w:val="20"/>
              </w:rPr>
            </w:pPr>
            <w:r>
              <w:rPr>
                <w:b/>
                <w:sz w:val="20"/>
                <w:szCs w:val="20"/>
              </w:rPr>
              <w:t>7. PRIZE GIVING</w:t>
            </w:r>
          </w:p>
        </w:tc>
      </w:tr>
      <w:tr w:rsidR="005D42C2" w14:paraId="566294CA" w14:textId="77777777" w:rsidTr="004928EF">
        <w:trPr>
          <w:gridAfter w:val="2"/>
          <w:wAfter w:w="40" w:type="dxa"/>
        </w:trPr>
        <w:tc>
          <w:tcPr>
            <w:tcW w:w="5348" w:type="dxa"/>
            <w:gridSpan w:val="3"/>
          </w:tcPr>
          <w:p w14:paraId="2F5590D5" w14:textId="77777777" w:rsidR="005D42C2" w:rsidRDefault="005D42C2" w:rsidP="005D42C2">
            <w:pPr>
              <w:spacing w:before="1"/>
              <w:ind w:right="-16"/>
              <w:jc w:val="both"/>
              <w:rPr>
                <w:sz w:val="20"/>
                <w:szCs w:val="20"/>
              </w:rPr>
            </w:pPr>
            <w:r>
              <w:rPr>
                <w:b/>
                <w:sz w:val="20"/>
                <w:szCs w:val="20"/>
              </w:rPr>
              <w:t xml:space="preserve">7.1 </w:t>
            </w:r>
            <w:r>
              <w:rPr>
                <w:sz w:val="20"/>
                <w:szCs w:val="20"/>
              </w:rPr>
              <w:t>Igas masinaklassis autasustatakse kolme paremat. Juhul, kui samas masinaklassis startis viis või vähem võistlejat, võib korraldaja autasustada ainult võitjat.</w:t>
            </w:r>
          </w:p>
          <w:p w14:paraId="00A20F14" w14:textId="77777777" w:rsidR="005D42C2" w:rsidRDefault="005D42C2" w:rsidP="005D42C2">
            <w:pPr>
              <w:ind w:right="-16"/>
              <w:jc w:val="both"/>
              <w:rPr>
                <w:sz w:val="20"/>
                <w:szCs w:val="20"/>
              </w:rPr>
            </w:pPr>
            <w:r>
              <w:rPr>
                <w:b/>
                <w:sz w:val="20"/>
                <w:szCs w:val="20"/>
              </w:rPr>
              <w:t xml:space="preserve">7.2 </w:t>
            </w:r>
            <w:r>
              <w:rPr>
                <w:sz w:val="20"/>
                <w:szCs w:val="20"/>
              </w:rPr>
              <w:t>Autasustamine toimub võistluspaigas 30 minutit pärast võistlustulemuste avaldamist ametlikul teadetetahvlil.</w:t>
            </w:r>
          </w:p>
          <w:p w14:paraId="6429219E" w14:textId="77777777" w:rsidR="005D42C2" w:rsidRDefault="005D42C2" w:rsidP="005D42C2">
            <w:pPr>
              <w:jc w:val="both"/>
              <w:rPr>
                <w:rFonts w:ascii="Cambria" w:eastAsia="Cambria" w:hAnsi="Cambria" w:cs="Cambria"/>
                <w:sz w:val="20"/>
                <w:szCs w:val="20"/>
              </w:rPr>
            </w:pPr>
            <w:r>
              <w:rPr>
                <w:b/>
                <w:sz w:val="20"/>
                <w:szCs w:val="20"/>
              </w:rPr>
              <w:t xml:space="preserve">7.3 </w:t>
            </w:r>
            <w:r>
              <w:rPr>
                <w:sz w:val="20"/>
                <w:szCs w:val="20"/>
              </w:rPr>
              <w:t>Korraldajatel ja sponsoritel on õigus välja panna eriauhindu.</w:t>
            </w:r>
          </w:p>
        </w:tc>
        <w:tc>
          <w:tcPr>
            <w:tcW w:w="5567" w:type="dxa"/>
            <w:gridSpan w:val="4"/>
          </w:tcPr>
          <w:p w14:paraId="18FBA2D0" w14:textId="77777777" w:rsidR="005D42C2" w:rsidRDefault="005D42C2" w:rsidP="005D42C2">
            <w:pPr>
              <w:spacing w:before="1"/>
              <w:jc w:val="both"/>
              <w:rPr>
                <w:sz w:val="20"/>
                <w:szCs w:val="20"/>
              </w:rPr>
            </w:pPr>
            <w:r>
              <w:rPr>
                <w:b/>
                <w:sz w:val="20"/>
                <w:szCs w:val="20"/>
              </w:rPr>
              <w:t xml:space="preserve">7.1 </w:t>
            </w:r>
            <w:r>
              <w:rPr>
                <w:sz w:val="20"/>
                <w:szCs w:val="20"/>
              </w:rPr>
              <w:t>Top three of every class will be honored with prizes. If in the same machine class started five or fewer competitors, the organizer may award only the winners.</w:t>
            </w:r>
          </w:p>
          <w:p w14:paraId="08A1C089" w14:textId="77777777" w:rsidR="005D42C2" w:rsidRDefault="005D42C2" w:rsidP="005D42C2">
            <w:pPr>
              <w:jc w:val="both"/>
              <w:rPr>
                <w:sz w:val="20"/>
                <w:szCs w:val="20"/>
              </w:rPr>
            </w:pPr>
            <w:r>
              <w:rPr>
                <w:b/>
                <w:sz w:val="20"/>
                <w:szCs w:val="20"/>
              </w:rPr>
              <w:t xml:space="preserve">7.2 </w:t>
            </w:r>
            <w:r>
              <w:rPr>
                <w:sz w:val="20"/>
                <w:szCs w:val="20"/>
              </w:rPr>
              <w:t>The prize ceremony will be held 30 minutes after final results are presented on official notice board.</w:t>
            </w:r>
          </w:p>
          <w:p w14:paraId="4063F95F" w14:textId="77777777" w:rsidR="005D42C2" w:rsidRDefault="005D42C2" w:rsidP="005D42C2">
            <w:pPr>
              <w:jc w:val="both"/>
              <w:rPr>
                <w:sz w:val="20"/>
                <w:szCs w:val="20"/>
              </w:rPr>
            </w:pPr>
            <w:r>
              <w:rPr>
                <w:b/>
                <w:sz w:val="20"/>
                <w:szCs w:val="20"/>
              </w:rPr>
              <w:t xml:space="preserve">7.3 </w:t>
            </w:r>
            <w:r>
              <w:rPr>
                <w:sz w:val="20"/>
                <w:szCs w:val="20"/>
              </w:rPr>
              <w:t>Competition is open for special prizes.</w:t>
            </w:r>
          </w:p>
        </w:tc>
      </w:tr>
    </w:tbl>
    <w:p w14:paraId="1EF2FD13" w14:textId="77777777" w:rsidR="00236E50" w:rsidRDefault="00236E50">
      <w:pPr>
        <w:rPr>
          <w:sz w:val="20"/>
          <w:szCs w:val="20"/>
        </w:rPr>
      </w:pPr>
    </w:p>
    <w:sectPr w:rsidR="00236E50">
      <w:headerReference w:type="default" r:id="rId14"/>
      <w:pgSz w:w="11906" w:h="16838"/>
      <w:pgMar w:top="567" w:right="720" w:bottom="720" w:left="567"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89AA" w14:textId="77777777" w:rsidR="008A7A1C" w:rsidRDefault="008A7A1C">
      <w:pPr>
        <w:spacing w:after="0" w:line="240" w:lineRule="auto"/>
      </w:pPr>
      <w:r>
        <w:separator/>
      </w:r>
    </w:p>
  </w:endnote>
  <w:endnote w:type="continuationSeparator" w:id="0">
    <w:p w14:paraId="0F48CC18" w14:textId="77777777" w:rsidR="008A7A1C" w:rsidRDefault="008A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E316" w14:textId="77777777" w:rsidR="008A7A1C" w:rsidRDefault="008A7A1C">
      <w:pPr>
        <w:spacing w:after="0" w:line="240" w:lineRule="auto"/>
      </w:pPr>
      <w:r>
        <w:separator/>
      </w:r>
    </w:p>
  </w:footnote>
  <w:footnote w:type="continuationSeparator" w:id="0">
    <w:p w14:paraId="0AF8DB16" w14:textId="77777777" w:rsidR="008A7A1C" w:rsidRDefault="008A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2FD6" w14:textId="77777777" w:rsidR="00BC483B" w:rsidRDefault="00BC483B">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ab/>
    </w:r>
    <w:r>
      <w:rPr>
        <w:color w:val="000000"/>
        <w:sz w:val="18"/>
        <w:szCs w:val="18"/>
      </w:rPr>
      <w:tab/>
    </w:r>
    <w:r>
      <w:rPr>
        <w:color w:val="000000"/>
        <w:sz w:val="18"/>
        <w:szCs w:val="18"/>
      </w:rPr>
      <w:tab/>
    </w:r>
    <w:r>
      <w:rPr>
        <w:noProof/>
      </w:rPr>
      <w:drawing>
        <wp:anchor distT="0" distB="0" distL="114300" distR="114300" simplePos="0" relativeHeight="251658240" behindDoc="0" locked="0" layoutInCell="1" hidden="0" allowOverlap="1" wp14:anchorId="50B037ED" wp14:editId="135E67C7">
          <wp:simplePos x="0" y="0"/>
          <wp:positionH relativeFrom="column">
            <wp:posOffset>48261</wp:posOffset>
          </wp:positionH>
          <wp:positionV relativeFrom="paragraph">
            <wp:posOffset>-345439</wp:posOffset>
          </wp:positionV>
          <wp:extent cx="1348740" cy="1123950"/>
          <wp:effectExtent l="0" t="0" r="0" b="0"/>
          <wp:wrapTopAndBottom distT="0" distB="0"/>
          <wp:docPr id="2" name="image2.png" descr="I:\vana arvuti\Markus\AUTOKROSSI LEHT\Uus EAL Veoautokomitee logo.png"/>
          <wp:cNvGraphicFramePr/>
          <a:graphic xmlns:a="http://schemas.openxmlformats.org/drawingml/2006/main">
            <a:graphicData uri="http://schemas.openxmlformats.org/drawingml/2006/picture">
              <pic:pic xmlns:pic="http://schemas.openxmlformats.org/drawingml/2006/picture">
                <pic:nvPicPr>
                  <pic:cNvPr id="0" name="image2.png" descr="I:\vana arvuti\Markus\AUTOKROSSI LEHT\Uus EAL Veoautokomitee logo.png"/>
                  <pic:cNvPicPr preferRelativeResize="0"/>
                </pic:nvPicPr>
                <pic:blipFill>
                  <a:blip r:embed="rId1"/>
                  <a:srcRect/>
                  <a:stretch>
                    <a:fillRect/>
                  </a:stretch>
                </pic:blipFill>
                <pic:spPr>
                  <a:xfrm>
                    <a:off x="0" y="0"/>
                    <a:ext cx="1348740" cy="1123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7BFE741" wp14:editId="081777AB">
          <wp:simplePos x="0" y="0"/>
          <wp:positionH relativeFrom="column">
            <wp:posOffset>4940300</wp:posOffset>
          </wp:positionH>
          <wp:positionV relativeFrom="paragraph">
            <wp:posOffset>-316864</wp:posOffset>
          </wp:positionV>
          <wp:extent cx="1147445" cy="1143000"/>
          <wp:effectExtent l="0" t="0" r="0" b="0"/>
          <wp:wrapTopAndBottom distT="0" distB="0"/>
          <wp:docPr id="1" name="image1.jpg" descr="Seotud kujutis"/>
          <wp:cNvGraphicFramePr/>
          <a:graphic xmlns:a="http://schemas.openxmlformats.org/drawingml/2006/main">
            <a:graphicData uri="http://schemas.openxmlformats.org/drawingml/2006/picture">
              <pic:pic xmlns:pic="http://schemas.openxmlformats.org/drawingml/2006/picture">
                <pic:nvPicPr>
                  <pic:cNvPr id="0" name="image1.jpg" descr="Seotud kujutis"/>
                  <pic:cNvPicPr preferRelativeResize="0"/>
                </pic:nvPicPr>
                <pic:blipFill>
                  <a:blip r:embed="rId2"/>
                  <a:srcRect/>
                  <a:stretch>
                    <a:fillRect/>
                  </a:stretch>
                </pic:blipFill>
                <pic:spPr>
                  <a:xfrm>
                    <a:off x="0" y="0"/>
                    <a:ext cx="1147445" cy="1143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DD7"/>
    <w:multiLevelType w:val="multilevel"/>
    <w:tmpl w:val="DE2AB5C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 w15:restartNumberingAfterBreak="0">
    <w:nsid w:val="78C56652"/>
    <w:multiLevelType w:val="multilevel"/>
    <w:tmpl w:val="39A25E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50"/>
    <w:rsid w:val="00052210"/>
    <w:rsid w:val="0006433F"/>
    <w:rsid w:val="00067463"/>
    <w:rsid w:val="00075516"/>
    <w:rsid w:val="00081A56"/>
    <w:rsid w:val="000A1C76"/>
    <w:rsid w:val="000B4488"/>
    <w:rsid w:val="000B6C7C"/>
    <w:rsid w:val="000B70D4"/>
    <w:rsid w:val="000D1479"/>
    <w:rsid w:val="000E5A0F"/>
    <w:rsid w:val="000E78C8"/>
    <w:rsid w:val="00116839"/>
    <w:rsid w:val="00133CAA"/>
    <w:rsid w:val="00160C13"/>
    <w:rsid w:val="00167AA2"/>
    <w:rsid w:val="00171907"/>
    <w:rsid w:val="00180722"/>
    <w:rsid w:val="00193325"/>
    <w:rsid w:val="001B2CA4"/>
    <w:rsid w:val="001C4329"/>
    <w:rsid w:val="001F372E"/>
    <w:rsid w:val="00211103"/>
    <w:rsid w:val="00225E38"/>
    <w:rsid w:val="00235679"/>
    <w:rsid w:val="002356CE"/>
    <w:rsid w:val="00236E50"/>
    <w:rsid w:val="00273182"/>
    <w:rsid w:val="0027591C"/>
    <w:rsid w:val="002759C3"/>
    <w:rsid w:val="0028708F"/>
    <w:rsid w:val="00294628"/>
    <w:rsid w:val="0029545B"/>
    <w:rsid w:val="002955F0"/>
    <w:rsid w:val="002C7B6A"/>
    <w:rsid w:val="002E0B09"/>
    <w:rsid w:val="002E2944"/>
    <w:rsid w:val="002E53BA"/>
    <w:rsid w:val="002F031E"/>
    <w:rsid w:val="00314C26"/>
    <w:rsid w:val="003242CA"/>
    <w:rsid w:val="00345EC1"/>
    <w:rsid w:val="00360888"/>
    <w:rsid w:val="0037068F"/>
    <w:rsid w:val="00370DE1"/>
    <w:rsid w:val="003851B8"/>
    <w:rsid w:val="003937EB"/>
    <w:rsid w:val="00393AE2"/>
    <w:rsid w:val="003B05E9"/>
    <w:rsid w:val="003D2421"/>
    <w:rsid w:val="003E0DA1"/>
    <w:rsid w:val="003E2313"/>
    <w:rsid w:val="00402BF5"/>
    <w:rsid w:val="0041082A"/>
    <w:rsid w:val="0041238A"/>
    <w:rsid w:val="00434A50"/>
    <w:rsid w:val="00445661"/>
    <w:rsid w:val="00455127"/>
    <w:rsid w:val="00490C58"/>
    <w:rsid w:val="004928EF"/>
    <w:rsid w:val="004967E5"/>
    <w:rsid w:val="004C78B6"/>
    <w:rsid w:val="004D7F48"/>
    <w:rsid w:val="00503E15"/>
    <w:rsid w:val="00524BB8"/>
    <w:rsid w:val="00563EF7"/>
    <w:rsid w:val="005658D4"/>
    <w:rsid w:val="0057212E"/>
    <w:rsid w:val="00581C91"/>
    <w:rsid w:val="005C3569"/>
    <w:rsid w:val="005C4DD0"/>
    <w:rsid w:val="005D42C2"/>
    <w:rsid w:val="005E00C1"/>
    <w:rsid w:val="005F655D"/>
    <w:rsid w:val="0062672D"/>
    <w:rsid w:val="00632A3F"/>
    <w:rsid w:val="00636595"/>
    <w:rsid w:val="00650858"/>
    <w:rsid w:val="00663B2A"/>
    <w:rsid w:val="00677A66"/>
    <w:rsid w:val="00685E28"/>
    <w:rsid w:val="00691675"/>
    <w:rsid w:val="00694A6F"/>
    <w:rsid w:val="006A01B6"/>
    <w:rsid w:val="006A10EF"/>
    <w:rsid w:val="006D08B9"/>
    <w:rsid w:val="006E270E"/>
    <w:rsid w:val="006F631A"/>
    <w:rsid w:val="006F76FF"/>
    <w:rsid w:val="00700F53"/>
    <w:rsid w:val="00714416"/>
    <w:rsid w:val="00746470"/>
    <w:rsid w:val="00756B65"/>
    <w:rsid w:val="007675DA"/>
    <w:rsid w:val="007738A8"/>
    <w:rsid w:val="00791557"/>
    <w:rsid w:val="007C5911"/>
    <w:rsid w:val="007F597E"/>
    <w:rsid w:val="008130FC"/>
    <w:rsid w:val="008421E5"/>
    <w:rsid w:val="008432E9"/>
    <w:rsid w:val="008613A6"/>
    <w:rsid w:val="008724AE"/>
    <w:rsid w:val="008870A7"/>
    <w:rsid w:val="00894B67"/>
    <w:rsid w:val="008A7A1C"/>
    <w:rsid w:val="008C0B30"/>
    <w:rsid w:val="008F1433"/>
    <w:rsid w:val="008F4A5D"/>
    <w:rsid w:val="00937E94"/>
    <w:rsid w:val="00960F4A"/>
    <w:rsid w:val="00984BBC"/>
    <w:rsid w:val="00994542"/>
    <w:rsid w:val="009A6391"/>
    <w:rsid w:val="009D77F4"/>
    <w:rsid w:val="009E5BAB"/>
    <w:rsid w:val="00A0222A"/>
    <w:rsid w:val="00A25B57"/>
    <w:rsid w:val="00A27C37"/>
    <w:rsid w:val="00A3439D"/>
    <w:rsid w:val="00A539C7"/>
    <w:rsid w:val="00AC088B"/>
    <w:rsid w:val="00AC489B"/>
    <w:rsid w:val="00AC7BF8"/>
    <w:rsid w:val="00AF3634"/>
    <w:rsid w:val="00B044C1"/>
    <w:rsid w:val="00B153AF"/>
    <w:rsid w:val="00B16243"/>
    <w:rsid w:val="00B223C0"/>
    <w:rsid w:val="00B3485F"/>
    <w:rsid w:val="00B4316E"/>
    <w:rsid w:val="00B43C0F"/>
    <w:rsid w:val="00B475E5"/>
    <w:rsid w:val="00B5056F"/>
    <w:rsid w:val="00B71515"/>
    <w:rsid w:val="00B73431"/>
    <w:rsid w:val="00B97EE8"/>
    <w:rsid w:val="00BA29CD"/>
    <w:rsid w:val="00BB557C"/>
    <w:rsid w:val="00BC483B"/>
    <w:rsid w:val="00BF1F77"/>
    <w:rsid w:val="00C06D24"/>
    <w:rsid w:val="00C218D5"/>
    <w:rsid w:val="00C44AAA"/>
    <w:rsid w:val="00C544BE"/>
    <w:rsid w:val="00C8772C"/>
    <w:rsid w:val="00CC059A"/>
    <w:rsid w:val="00CD3438"/>
    <w:rsid w:val="00CF5BFF"/>
    <w:rsid w:val="00D10EA0"/>
    <w:rsid w:val="00D1156E"/>
    <w:rsid w:val="00D14F41"/>
    <w:rsid w:val="00D152AC"/>
    <w:rsid w:val="00D26ACD"/>
    <w:rsid w:val="00D335E4"/>
    <w:rsid w:val="00D406CA"/>
    <w:rsid w:val="00D64239"/>
    <w:rsid w:val="00D7463A"/>
    <w:rsid w:val="00D8029E"/>
    <w:rsid w:val="00D95C98"/>
    <w:rsid w:val="00D9617A"/>
    <w:rsid w:val="00DB0B68"/>
    <w:rsid w:val="00DB3890"/>
    <w:rsid w:val="00DB46FF"/>
    <w:rsid w:val="00E16AB5"/>
    <w:rsid w:val="00E53DDC"/>
    <w:rsid w:val="00E66537"/>
    <w:rsid w:val="00E714A2"/>
    <w:rsid w:val="00E74A93"/>
    <w:rsid w:val="00E766C5"/>
    <w:rsid w:val="00E82A5F"/>
    <w:rsid w:val="00EA3A5C"/>
    <w:rsid w:val="00EA523D"/>
    <w:rsid w:val="00EB503E"/>
    <w:rsid w:val="00EC35D8"/>
    <w:rsid w:val="00EC5F63"/>
    <w:rsid w:val="00ED541C"/>
    <w:rsid w:val="00EE6509"/>
    <w:rsid w:val="00EE6AD8"/>
    <w:rsid w:val="00F4565C"/>
    <w:rsid w:val="00F516CF"/>
    <w:rsid w:val="00F70D6A"/>
    <w:rsid w:val="00F743B2"/>
    <w:rsid w:val="00F90EF5"/>
    <w:rsid w:val="00F96870"/>
    <w:rsid w:val="00FB0406"/>
    <w:rsid w:val="00FB2186"/>
    <w:rsid w:val="00FB6C40"/>
    <w:rsid w:val="00FD4FFC"/>
    <w:rsid w:val="00FE6F74"/>
    <w:rsid w:val="00FF2D94"/>
    <w:rsid w:val="00FF3C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0DB3"/>
  <w15:docId w15:val="{6DDE836B-89EC-431C-BDBF-A2EC4874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tcPr>
      <w:shd w:val="clear" w:color="auto" w:fill="EDF2F8"/>
    </w:tcPr>
    <w:tblStylePr w:type="firstRow">
      <w:rPr>
        <w:b/>
        <w:color w:val="FFFFFF"/>
      </w:rPr>
      <w:tblPr/>
      <w:tcPr>
        <w:tcBorders>
          <w:bottom w:val="single" w:sz="12" w:space="0" w:color="FFFFFF"/>
        </w:tcBorders>
        <w:shd w:val="clear" w:color="auto" w:fill="9E3A38"/>
      </w:tcPr>
    </w:tblStylePr>
    <w:tblStylePr w:type="lastRow">
      <w:rPr>
        <w:b/>
        <w:color w:val="9E3A38"/>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0">
    <w:basedOn w:val="TableNormal"/>
    <w:pPr>
      <w:spacing w:after="0" w:line="240" w:lineRule="auto"/>
    </w:pPr>
    <w:rPr>
      <w:color w:val="000000"/>
    </w:rPr>
    <w:tblPr>
      <w:tblStyleRowBandSize w:val="1"/>
      <w:tblStyleColBandSize w:val="1"/>
      <w:tblCellMar>
        <w:left w:w="115" w:type="dxa"/>
        <w:right w:w="115" w:type="dxa"/>
      </w:tblCellMar>
    </w:tblPr>
    <w:tcPr>
      <w:shd w:val="clear" w:color="auto" w:fill="EDF2F8"/>
    </w:tcPr>
  </w:style>
  <w:style w:type="table" w:customStyle="1" w:styleId="a1">
    <w:basedOn w:val="TableNormal"/>
    <w:pPr>
      <w:spacing w:after="0" w:line="240" w:lineRule="auto"/>
    </w:pPr>
    <w:rPr>
      <w:color w:val="000000"/>
    </w:rPr>
    <w:tblPr>
      <w:tblStyleRowBandSize w:val="1"/>
      <w:tblStyleColBandSize w:val="1"/>
      <w:tblCellMar>
        <w:left w:w="115" w:type="dxa"/>
        <w:right w:w="115" w:type="dxa"/>
      </w:tblCellMar>
    </w:tblPr>
    <w:tcPr>
      <w:shd w:val="clear" w:color="auto" w:fill="EDF2F8"/>
    </w:tcPr>
    <w:tblStylePr w:type="firstRow">
      <w:rPr>
        <w:b/>
        <w:color w:val="FFFFFF"/>
      </w:rPr>
      <w:tblPr/>
      <w:tcPr>
        <w:tcBorders>
          <w:bottom w:val="single" w:sz="12" w:space="0" w:color="FFFFFF"/>
        </w:tcBorders>
        <w:shd w:val="clear" w:color="auto" w:fill="9E3A38"/>
      </w:tcPr>
    </w:tblStylePr>
    <w:tblStylePr w:type="lastRow">
      <w:rPr>
        <w:b/>
        <w:color w:val="9E3A38"/>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2">
    <w:basedOn w:val="TableNormal"/>
    <w:pPr>
      <w:spacing w:after="0" w:line="240" w:lineRule="auto"/>
    </w:pPr>
    <w:rPr>
      <w:color w:val="000000"/>
    </w:rPr>
    <w:tblPr>
      <w:tblStyleRowBandSize w:val="1"/>
      <w:tblStyleColBandSize w:val="1"/>
      <w:tblCellMar>
        <w:left w:w="115" w:type="dxa"/>
        <w:right w:w="115" w:type="dxa"/>
      </w:tblCellMar>
    </w:tblPr>
    <w:tcPr>
      <w:shd w:val="clear" w:color="auto" w:fill="EDF2F8"/>
    </w:tcPr>
  </w:style>
  <w:style w:type="character" w:styleId="Hyperlink">
    <w:name w:val="Hyperlink"/>
    <w:basedOn w:val="DefaultParagraphFont"/>
    <w:uiPriority w:val="99"/>
    <w:unhideWhenUsed/>
    <w:rsid w:val="00BC483B"/>
    <w:rPr>
      <w:color w:val="0000FF" w:themeColor="hyperlink"/>
      <w:u w:val="single"/>
    </w:rPr>
  </w:style>
  <w:style w:type="paragraph" w:styleId="ListParagraph">
    <w:name w:val="List Paragraph"/>
    <w:basedOn w:val="Normal"/>
    <w:uiPriority w:val="34"/>
    <w:qFormat/>
    <w:rsid w:val="00BC483B"/>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636595"/>
    <w:rPr>
      <w:sz w:val="16"/>
      <w:szCs w:val="16"/>
    </w:rPr>
  </w:style>
  <w:style w:type="paragraph" w:styleId="CommentText">
    <w:name w:val="annotation text"/>
    <w:basedOn w:val="Normal"/>
    <w:link w:val="CommentTextChar"/>
    <w:uiPriority w:val="99"/>
    <w:semiHidden/>
    <w:unhideWhenUsed/>
    <w:rsid w:val="00636595"/>
    <w:pPr>
      <w:spacing w:line="240" w:lineRule="auto"/>
    </w:pPr>
    <w:rPr>
      <w:sz w:val="20"/>
      <w:szCs w:val="20"/>
    </w:rPr>
  </w:style>
  <w:style w:type="character" w:customStyle="1" w:styleId="CommentTextChar">
    <w:name w:val="Comment Text Char"/>
    <w:basedOn w:val="DefaultParagraphFont"/>
    <w:link w:val="CommentText"/>
    <w:uiPriority w:val="99"/>
    <w:semiHidden/>
    <w:rsid w:val="00636595"/>
    <w:rPr>
      <w:sz w:val="20"/>
      <w:szCs w:val="20"/>
    </w:rPr>
  </w:style>
  <w:style w:type="paragraph" w:styleId="CommentSubject">
    <w:name w:val="annotation subject"/>
    <w:basedOn w:val="CommentText"/>
    <w:next w:val="CommentText"/>
    <w:link w:val="CommentSubjectChar"/>
    <w:uiPriority w:val="99"/>
    <w:semiHidden/>
    <w:unhideWhenUsed/>
    <w:rsid w:val="00636595"/>
    <w:rPr>
      <w:b/>
      <w:bCs/>
    </w:rPr>
  </w:style>
  <w:style w:type="character" w:customStyle="1" w:styleId="CommentSubjectChar">
    <w:name w:val="Comment Subject Char"/>
    <w:basedOn w:val="CommentTextChar"/>
    <w:link w:val="CommentSubject"/>
    <w:uiPriority w:val="99"/>
    <w:semiHidden/>
    <w:rsid w:val="00636595"/>
    <w:rPr>
      <w:b/>
      <w:bCs/>
      <w:sz w:val="20"/>
      <w:szCs w:val="20"/>
    </w:rPr>
  </w:style>
  <w:style w:type="paragraph" w:styleId="BalloonText">
    <w:name w:val="Balloon Text"/>
    <w:basedOn w:val="Normal"/>
    <w:link w:val="BalloonTextChar"/>
    <w:uiPriority w:val="99"/>
    <w:semiHidden/>
    <w:unhideWhenUsed/>
    <w:rsid w:val="00700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53"/>
    <w:rPr>
      <w:rFonts w:ascii="Segoe UI" w:hAnsi="Segoe UI" w:cs="Segoe UI"/>
      <w:sz w:val="18"/>
      <w:szCs w:val="18"/>
    </w:rPr>
  </w:style>
  <w:style w:type="character" w:customStyle="1" w:styleId="st1">
    <w:name w:val="st1"/>
    <w:basedOn w:val="DefaultParagraphFont"/>
    <w:rsid w:val="0049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05872">
      <w:bodyDiv w:val="1"/>
      <w:marLeft w:val="0"/>
      <w:marRight w:val="0"/>
      <w:marTop w:val="0"/>
      <w:marBottom w:val="0"/>
      <w:divBdr>
        <w:top w:val="none" w:sz="0" w:space="0" w:color="auto"/>
        <w:left w:val="none" w:sz="0" w:space="0" w:color="auto"/>
        <w:bottom w:val="none" w:sz="0" w:space="0" w:color="auto"/>
        <w:right w:val="none" w:sz="0" w:space="0" w:color="auto"/>
      </w:divBdr>
    </w:div>
    <w:div w:id="1981375489">
      <w:bodyDiv w:val="1"/>
      <w:marLeft w:val="0"/>
      <w:marRight w:val="0"/>
      <w:marTop w:val="0"/>
      <w:marBottom w:val="0"/>
      <w:divBdr>
        <w:top w:val="none" w:sz="0" w:space="0" w:color="auto"/>
        <w:left w:val="none" w:sz="0" w:space="0" w:color="auto"/>
        <w:bottom w:val="none" w:sz="0" w:space="0" w:color="auto"/>
        <w:right w:val="none" w:sz="0" w:space="0" w:color="auto"/>
      </w:divBdr>
    </w:div>
    <w:div w:id="2052412276">
      <w:bodyDiv w:val="1"/>
      <w:marLeft w:val="0"/>
      <w:marRight w:val="0"/>
      <w:marTop w:val="0"/>
      <w:marBottom w:val="0"/>
      <w:divBdr>
        <w:top w:val="none" w:sz="0" w:space="0" w:color="auto"/>
        <w:left w:val="none" w:sz="0" w:space="0" w:color="auto"/>
        <w:bottom w:val="none" w:sz="0" w:space="0" w:color="auto"/>
        <w:right w:val="none" w:sz="0" w:space="0" w:color="auto"/>
      </w:divBdr>
      <w:divsChild>
        <w:div w:id="644822938">
          <w:marLeft w:val="0"/>
          <w:marRight w:val="0"/>
          <w:marTop w:val="0"/>
          <w:marBottom w:val="0"/>
          <w:divBdr>
            <w:top w:val="none" w:sz="0" w:space="0" w:color="auto"/>
            <w:left w:val="none" w:sz="0" w:space="0" w:color="auto"/>
            <w:bottom w:val="none" w:sz="0" w:space="0" w:color="auto"/>
            <w:right w:val="none" w:sz="0" w:space="0" w:color="auto"/>
          </w:divBdr>
        </w:div>
      </w:divsChild>
    </w:div>
    <w:div w:id="2144695645">
      <w:bodyDiv w:val="1"/>
      <w:marLeft w:val="0"/>
      <w:marRight w:val="0"/>
      <w:marTop w:val="0"/>
      <w:marBottom w:val="0"/>
      <w:divBdr>
        <w:top w:val="none" w:sz="0" w:space="0" w:color="auto"/>
        <w:left w:val="none" w:sz="0" w:space="0" w:color="auto"/>
        <w:bottom w:val="none" w:sz="0" w:space="0" w:color="auto"/>
        <w:right w:val="none" w:sz="0" w:space="0" w:color="auto"/>
      </w:divBdr>
      <w:divsChild>
        <w:div w:id="915281448">
          <w:marLeft w:val="0"/>
          <w:marRight w:val="0"/>
          <w:marTop w:val="120"/>
          <w:marBottom w:val="0"/>
          <w:divBdr>
            <w:top w:val="none" w:sz="0" w:space="0" w:color="auto"/>
            <w:left w:val="none" w:sz="0" w:space="0" w:color="auto"/>
            <w:bottom w:val="none" w:sz="0" w:space="0" w:color="auto"/>
            <w:right w:val="none" w:sz="0" w:space="0" w:color="auto"/>
          </w:divBdr>
          <w:divsChild>
            <w:div w:id="2123837952">
              <w:marLeft w:val="0"/>
              <w:marRight w:val="0"/>
              <w:marTop w:val="0"/>
              <w:marBottom w:val="0"/>
              <w:divBdr>
                <w:top w:val="none" w:sz="0" w:space="0" w:color="auto"/>
                <w:left w:val="none" w:sz="0" w:space="0" w:color="auto"/>
                <w:bottom w:val="none" w:sz="0" w:space="0" w:color="auto"/>
                <w:right w:val="none" w:sz="0" w:space="0" w:color="auto"/>
              </w:divBdr>
            </w:div>
          </w:divsChild>
        </w:div>
        <w:div w:id="1173257128">
          <w:marLeft w:val="0"/>
          <w:marRight w:val="0"/>
          <w:marTop w:val="120"/>
          <w:marBottom w:val="0"/>
          <w:divBdr>
            <w:top w:val="none" w:sz="0" w:space="0" w:color="auto"/>
            <w:left w:val="none" w:sz="0" w:space="0" w:color="auto"/>
            <w:bottom w:val="none" w:sz="0" w:space="0" w:color="auto"/>
            <w:right w:val="none" w:sz="0" w:space="0" w:color="auto"/>
          </w:divBdr>
          <w:divsChild>
            <w:div w:id="4363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sport.ee/" TargetMode="External"/><Relationship Id="rId13" Type="http://schemas.openxmlformats.org/officeDocument/2006/relationships/hyperlink" Target="http://www.autosport.ee/veokareg/" TargetMode="External"/><Relationship Id="rId3" Type="http://schemas.openxmlformats.org/officeDocument/2006/relationships/settings" Target="settings.xml"/><Relationship Id="rId7" Type="http://schemas.openxmlformats.org/officeDocument/2006/relationships/hyperlink" Target="http://www.autosport.ee/" TargetMode="External"/><Relationship Id="rId12" Type="http://schemas.openxmlformats.org/officeDocument/2006/relationships/hyperlink" Target="http://www.autosport.ee/veokar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sport.ee/veokare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tosport.ee/veokareg/" TargetMode="External"/><Relationship Id="rId4" Type="http://schemas.openxmlformats.org/officeDocument/2006/relationships/webSettings" Target="webSettings.xml"/><Relationship Id="rId9" Type="http://schemas.openxmlformats.org/officeDocument/2006/relationships/hyperlink" Target="http://www.autosport.ee/veokare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2055</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Erko Sibul</dc:creator>
  <cp:lastModifiedBy>A1M-Erko</cp:lastModifiedBy>
  <cp:revision>5</cp:revision>
  <cp:lastPrinted>2022-09-01T04:54:00Z</cp:lastPrinted>
  <dcterms:created xsi:type="dcterms:W3CDTF">2022-09-28T09:05:00Z</dcterms:created>
  <dcterms:modified xsi:type="dcterms:W3CDTF">2022-09-28T09:10:00Z</dcterms:modified>
</cp:coreProperties>
</file>