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36DF0" w14:textId="1F5909BE" w:rsidR="00780B26" w:rsidRPr="005917D8" w:rsidRDefault="00B81FB4" w:rsidP="00827F7D">
      <w:pPr>
        <w:spacing w:line="240" w:lineRule="auto"/>
        <w:contextualSpacing/>
        <w:rPr>
          <w:b/>
          <w:bCs/>
          <w:sz w:val="40"/>
          <w:szCs w:val="40"/>
        </w:rPr>
      </w:pPr>
      <w:r w:rsidRPr="005917D8">
        <w:rPr>
          <w:b/>
          <w:bCs/>
          <w:sz w:val="40"/>
          <w:szCs w:val="40"/>
        </w:rPr>
        <w:t xml:space="preserve">Estonian </w:t>
      </w:r>
      <w:r w:rsidR="00154204" w:rsidRPr="005917D8">
        <w:rPr>
          <w:b/>
          <w:bCs/>
          <w:sz w:val="40"/>
          <w:szCs w:val="40"/>
        </w:rPr>
        <w:t xml:space="preserve">national </w:t>
      </w:r>
      <w:r w:rsidRPr="005917D8">
        <w:rPr>
          <w:b/>
          <w:bCs/>
          <w:sz w:val="40"/>
          <w:szCs w:val="40"/>
        </w:rPr>
        <w:t xml:space="preserve">Group E </w:t>
      </w:r>
      <w:r w:rsidR="00154204" w:rsidRPr="005917D8">
        <w:rPr>
          <w:b/>
          <w:bCs/>
          <w:sz w:val="40"/>
          <w:szCs w:val="40"/>
        </w:rPr>
        <w:t xml:space="preserve">2WD </w:t>
      </w:r>
      <w:r w:rsidRPr="005917D8">
        <w:rPr>
          <w:b/>
          <w:bCs/>
          <w:sz w:val="40"/>
          <w:szCs w:val="40"/>
        </w:rPr>
        <w:t>technical regulations</w:t>
      </w:r>
    </w:p>
    <w:p w14:paraId="3E19798F" w14:textId="6FF2BB5C" w:rsidR="00B81FB4" w:rsidRDefault="005917D8" w:rsidP="00827F7D">
      <w:pPr>
        <w:spacing w:line="240" w:lineRule="auto"/>
        <w:contextualSpacing/>
        <w:rPr>
          <w:b/>
          <w:bCs/>
        </w:rPr>
      </w:pPr>
      <w:r>
        <w:rPr>
          <w:b/>
          <w:bCs/>
        </w:rPr>
        <w:t>Approved by EASU 15.</w:t>
      </w:r>
      <w:r w:rsidR="00ED60A9">
        <w:rPr>
          <w:b/>
          <w:bCs/>
        </w:rPr>
        <w:t>12</w:t>
      </w:r>
      <w:r>
        <w:rPr>
          <w:b/>
          <w:bCs/>
        </w:rPr>
        <w:t>.2021</w:t>
      </w:r>
    </w:p>
    <w:p w14:paraId="2F7F5D2D" w14:textId="77777777" w:rsidR="005917D8" w:rsidRPr="00B2327C" w:rsidRDefault="005917D8" w:rsidP="00827F7D">
      <w:pPr>
        <w:spacing w:line="240" w:lineRule="auto"/>
        <w:contextualSpacing/>
        <w:rPr>
          <w:b/>
          <w:bCs/>
        </w:rPr>
      </w:pPr>
    </w:p>
    <w:p w14:paraId="25981664" w14:textId="6A61227D" w:rsidR="00131B62" w:rsidRPr="00B2327C" w:rsidRDefault="00131B62" w:rsidP="00827F7D">
      <w:pPr>
        <w:spacing w:line="240" w:lineRule="auto"/>
        <w:contextualSpacing/>
        <w:rPr>
          <w:b/>
          <w:bCs/>
        </w:rPr>
      </w:pPr>
      <w:r w:rsidRPr="00B2327C">
        <w:rPr>
          <w:b/>
          <w:bCs/>
        </w:rPr>
        <w:t>1. Definition</w:t>
      </w:r>
    </w:p>
    <w:p w14:paraId="2E274C97" w14:textId="7F85E6FA" w:rsidR="00154204" w:rsidRDefault="00A11CA0" w:rsidP="00827F7D">
      <w:pPr>
        <w:spacing w:line="240" w:lineRule="auto"/>
        <w:contextualSpacing/>
      </w:pPr>
      <w:r w:rsidRPr="00A11CA0">
        <w:rPr>
          <w:b/>
          <w:bCs/>
        </w:rPr>
        <w:t>1.1.</w:t>
      </w:r>
      <w:r>
        <w:t xml:space="preserve"> </w:t>
      </w:r>
      <w:r w:rsidR="00131B62" w:rsidRPr="00131B62">
        <w:t>Cars and all the parts must be either, Gr A and Gr N with expired homologation, or non-homol</w:t>
      </w:r>
      <w:r w:rsidR="00131B62">
        <w:t>o</w:t>
      </w:r>
      <w:r w:rsidR="00131B62" w:rsidRPr="00131B62">
        <w:t>gated series production cars ava</w:t>
      </w:r>
      <w:r w:rsidR="00131B62">
        <w:t>i</w:t>
      </w:r>
      <w:r w:rsidR="00131B62" w:rsidRPr="00131B62">
        <w:t xml:space="preserve">lable through normal sale channels. Non-homologated cars must comply with Articles 252 and 253 of FIA Appendix J. </w:t>
      </w:r>
    </w:p>
    <w:p w14:paraId="1608420E" w14:textId="36F84F6C" w:rsidR="00D767B2" w:rsidRDefault="00A11CA0" w:rsidP="00827F7D">
      <w:pPr>
        <w:spacing w:line="240" w:lineRule="auto"/>
        <w:contextualSpacing/>
      </w:pPr>
      <w:r w:rsidRPr="00A11CA0">
        <w:rPr>
          <w:b/>
          <w:bCs/>
        </w:rPr>
        <w:t>1.2.</w:t>
      </w:r>
      <w:r>
        <w:t xml:space="preserve"> </w:t>
      </w:r>
      <w:r w:rsidR="00154204">
        <w:t xml:space="preserve">Homologation date of the national Group E car </w:t>
      </w:r>
      <w:r w:rsidR="00D767B2">
        <w:t xml:space="preserve">is considered </w:t>
      </w:r>
      <w:r w:rsidR="00CD0E06">
        <w:t xml:space="preserve">as </w:t>
      </w:r>
      <w:r w:rsidR="00D767B2">
        <w:t>the date of the issuing technical card to specific competition car.</w:t>
      </w:r>
    </w:p>
    <w:p w14:paraId="50F44743" w14:textId="7DF20945" w:rsidR="00A63AD0" w:rsidRDefault="00A11CA0" w:rsidP="00827F7D">
      <w:pPr>
        <w:spacing w:line="240" w:lineRule="auto"/>
        <w:contextualSpacing/>
        <w:rPr>
          <w:lang w:val="en"/>
        </w:rPr>
      </w:pPr>
      <w:r w:rsidRPr="00A11CA0">
        <w:rPr>
          <w:b/>
          <w:bCs/>
        </w:rPr>
        <w:t>1.3.</w:t>
      </w:r>
      <w:r>
        <w:t xml:space="preserve"> </w:t>
      </w:r>
      <w:r w:rsidR="00A63AD0">
        <w:t xml:space="preserve">Safety cage must comply to FIA Appendix J Art.253.8. </w:t>
      </w:r>
      <w:r w:rsidR="00A63AD0" w:rsidRPr="00A63AD0">
        <w:rPr>
          <w:lang w:val="en"/>
        </w:rPr>
        <w:t>valid at the time of issuing the technical card.</w:t>
      </w:r>
    </w:p>
    <w:p w14:paraId="004F9B94" w14:textId="3FB91449" w:rsidR="00A63AD0" w:rsidRDefault="00A11CA0" w:rsidP="00827F7D">
      <w:pPr>
        <w:spacing w:line="240" w:lineRule="auto"/>
        <w:contextualSpacing/>
        <w:rPr>
          <w:lang w:val="en"/>
        </w:rPr>
      </w:pPr>
      <w:r w:rsidRPr="00A11CA0">
        <w:rPr>
          <w:b/>
          <w:bCs/>
          <w:lang w:val="en"/>
        </w:rPr>
        <w:t>1.4.</w:t>
      </w:r>
      <w:r>
        <w:rPr>
          <w:lang w:val="en"/>
        </w:rPr>
        <w:t xml:space="preserve"> </w:t>
      </w:r>
      <w:r w:rsidR="00BF574E">
        <w:rPr>
          <w:lang w:val="en"/>
        </w:rPr>
        <w:t>Safety cages of</w:t>
      </w:r>
      <w:r w:rsidR="00A63AD0">
        <w:rPr>
          <w:lang w:val="en"/>
        </w:rPr>
        <w:t xml:space="preserve"> cars with technical car issued starting from 1.1.2023 must </w:t>
      </w:r>
      <w:r w:rsidR="00BF574E">
        <w:rPr>
          <w:lang w:val="en"/>
        </w:rPr>
        <w:t>be certified by ASN.</w:t>
      </w:r>
    </w:p>
    <w:p w14:paraId="5C752DA8" w14:textId="596731FD" w:rsidR="00BF574E" w:rsidRDefault="00A11CA0" w:rsidP="00827F7D">
      <w:pPr>
        <w:spacing w:line="240" w:lineRule="auto"/>
        <w:contextualSpacing/>
      </w:pPr>
      <w:r w:rsidRPr="00A11CA0">
        <w:rPr>
          <w:b/>
          <w:bCs/>
          <w:lang w:val="en"/>
        </w:rPr>
        <w:t>1.5.</w:t>
      </w:r>
      <w:r>
        <w:rPr>
          <w:lang w:val="en"/>
        </w:rPr>
        <w:t xml:space="preserve"> </w:t>
      </w:r>
      <w:r w:rsidR="00BF574E">
        <w:rPr>
          <w:lang w:val="en"/>
        </w:rPr>
        <w:t xml:space="preserve">All additions, </w:t>
      </w:r>
      <w:r w:rsidR="00ED60A9">
        <w:rPr>
          <w:lang w:val="en"/>
        </w:rPr>
        <w:t>modifications,</w:t>
      </w:r>
      <w:r w:rsidR="00BF574E">
        <w:rPr>
          <w:lang w:val="en"/>
        </w:rPr>
        <w:t xml:space="preserve"> and </w:t>
      </w:r>
      <w:r w:rsidR="00BF574E">
        <w:t>solutions</w:t>
      </w:r>
      <w:r w:rsidR="00BF574E" w:rsidRPr="00BF574E">
        <w:t xml:space="preserve"> of which is </w:t>
      </w:r>
      <w:r w:rsidR="009B0851">
        <w:t xml:space="preserve">by the scrutineers </w:t>
      </w:r>
      <w:r w:rsidR="002C1DAD">
        <w:t xml:space="preserve">deemed </w:t>
      </w:r>
      <w:r w:rsidR="00BF574E" w:rsidRPr="00BF574E">
        <w:t xml:space="preserve">to be dangerous, </w:t>
      </w:r>
      <w:r w:rsidR="00BF574E">
        <w:t>is considered dangerous.</w:t>
      </w:r>
      <w:r w:rsidR="002C1DAD">
        <w:t xml:space="preserve"> Any additional questions contact</w:t>
      </w:r>
      <w:r w:rsidR="009B0851">
        <w:t xml:space="preserve"> EASU technical commission </w:t>
      </w:r>
      <w:r w:rsidR="009B0851" w:rsidRPr="009B0851">
        <w:rPr>
          <w:lang w:val="et-EE"/>
        </w:rPr>
        <w:t>tehniline@autosport.ee</w:t>
      </w:r>
    </w:p>
    <w:p w14:paraId="2DE4A21D" w14:textId="77777777" w:rsidR="00131B62" w:rsidRDefault="00131B62" w:rsidP="00827F7D">
      <w:pPr>
        <w:spacing w:line="240" w:lineRule="auto"/>
        <w:contextualSpacing/>
      </w:pPr>
    </w:p>
    <w:p w14:paraId="11FDDDCE" w14:textId="47651F85" w:rsidR="00131B62" w:rsidRPr="00131B62" w:rsidRDefault="00131B62" w:rsidP="00827F7D">
      <w:pPr>
        <w:spacing w:line="240" w:lineRule="auto"/>
        <w:contextualSpacing/>
      </w:pPr>
      <w:r w:rsidRPr="00131B62">
        <w:t>All modifications not prescribed here must comply with Gr</w:t>
      </w:r>
      <w:r w:rsidR="00CD0E06">
        <w:t>oup</w:t>
      </w:r>
      <w:r w:rsidRPr="00131B62">
        <w:t xml:space="preserve"> A regulations of FIA App</w:t>
      </w:r>
      <w:r w:rsidR="00CD0E06">
        <w:t>endix</w:t>
      </w:r>
      <w:r w:rsidRPr="00131B62">
        <w:t xml:space="preserve"> J (Art 252 and Art 2</w:t>
      </w:r>
      <w:r>
        <w:t>5</w:t>
      </w:r>
      <w:r w:rsidRPr="00131B62">
        <w:t>5)</w:t>
      </w:r>
      <w:r>
        <w:t>.</w:t>
      </w:r>
    </w:p>
    <w:p w14:paraId="2B750E0C" w14:textId="395B9B85" w:rsidR="00131B62" w:rsidRDefault="00131B62" w:rsidP="00827F7D">
      <w:pPr>
        <w:spacing w:line="240" w:lineRule="auto"/>
        <w:contextualSpacing/>
      </w:pPr>
    </w:p>
    <w:p w14:paraId="4A21EF47" w14:textId="1DC88A90" w:rsidR="00131B62" w:rsidRPr="00B2327C" w:rsidRDefault="00131B62" w:rsidP="00827F7D">
      <w:pPr>
        <w:spacing w:line="240" w:lineRule="auto"/>
        <w:contextualSpacing/>
        <w:rPr>
          <w:rFonts w:ascii="Calibri" w:eastAsia="Calibri" w:hAnsi="Calibri" w:cs="Times New Roman"/>
          <w:b/>
          <w:bCs/>
          <w:noProof/>
          <w:lang w:val="et-EE"/>
        </w:rPr>
      </w:pPr>
      <w:r w:rsidRPr="00B2327C">
        <w:rPr>
          <w:b/>
          <w:bCs/>
        </w:rPr>
        <w:t>2.</w:t>
      </w:r>
      <w:r w:rsidRPr="00B2327C">
        <w:rPr>
          <w:rFonts w:ascii="Calibri" w:eastAsia="Calibri" w:hAnsi="Calibri" w:cs="Times New Roman"/>
          <w:b/>
          <w:bCs/>
          <w:noProof/>
          <w:lang w:val="et-EE"/>
        </w:rPr>
        <w:t xml:space="preserve"> Weight</w:t>
      </w:r>
    </w:p>
    <w:p w14:paraId="12E561A5" w14:textId="77777777" w:rsidR="00131B62" w:rsidRPr="00131B62" w:rsidRDefault="00131B62" w:rsidP="00827F7D">
      <w:pPr>
        <w:spacing w:line="240" w:lineRule="auto"/>
        <w:contextualSpacing/>
        <w:rPr>
          <w:rFonts w:ascii="Calibri" w:eastAsia="Calibri" w:hAnsi="Calibri" w:cs="Times New Roman"/>
          <w:noProof/>
          <w:lang w:val="et-EE"/>
        </w:rPr>
      </w:pPr>
      <w:r w:rsidRPr="00131B62">
        <w:rPr>
          <w:rFonts w:ascii="Calibri" w:eastAsia="Calibri" w:hAnsi="Calibri" w:cs="Times New Roman"/>
          <w:noProof/>
          <w:lang w:val="et-EE"/>
        </w:rPr>
        <w:t>Minimum weight according to their cubic capacity and number of valves</w:t>
      </w:r>
    </w:p>
    <w:p w14:paraId="04DFAB2C" w14:textId="7D428186" w:rsidR="00131B62" w:rsidRPr="00131B62" w:rsidRDefault="00131B62" w:rsidP="004C74C9">
      <w:pPr>
        <w:spacing w:line="240" w:lineRule="auto"/>
        <w:ind w:left="2136" w:firstLine="24"/>
        <w:contextualSpacing/>
        <w:rPr>
          <w:rFonts w:ascii="Calibri" w:eastAsia="Calibri" w:hAnsi="Calibri" w:cs="Times New Roman"/>
          <w:noProof/>
          <w:lang w:val="et-EE"/>
        </w:rPr>
      </w:pPr>
      <w:r w:rsidRPr="00131B62">
        <w:rPr>
          <w:rFonts w:ascii="Calibri" w:eastAsia="Calibri" w:hAnsi="Calibri" w:cs="Times New Roman"/>
          <w:noProof/>
          <w:lang w:val="et-EE"/>
        </w:rPr>
        <w:t>2 valves</w:t>
      </w:r>
      <w:r w:rsidRPr="00131B62">
        <w:rPr>
          <w:rFonts w:ascii="Calibri" w:eastAsia="Calibri" w:hAnsi="Calibri" w:cs="Times New Roman"/>
          <w:noProof/>
          <w:lang w:val="et-EE"/>
        </w:rPr>
        <w:tab/>
      </w:r>
      <w:r w:rsidR="004C06DA">
        <w:rPr>
          <w:rFonts w:ascii="Calibri" w:eastAsia="Calibri" w:hAnsi="Calibri" w:cs="Times New Roman"/>
          <w:noProof/>
          <w:lang w:val="et-EE"/>
        </w:rPr>
        <w:tab/>
      </w:r>
      <w:r w:rsidRPr="00131B62">
        <w:rPr>
          <w:rFonts w:ascii="Calibri" w:eastAsia="Calibri" w:hAnsi="Calibri" w:cs="Times New Roman"/>
          <w:noProof/>
          <w:lang w:val="et-EE"/>
        </w:rPr>
        <w:t>more than 2 valves</w:t>
      </w:r>
    </w:p>
    <w:p w14:paraId="13B65B41" w14:textId="77777777" w:rsidR="00131B62" w:rsidRPr="00131B62" w:rsidRDefault="00131B62" w:rsidP="00827F7D">
      <w:pPr>
        <w:spacing w:line="240" w:lineRule="auto"/>
        <w:contextualSpacing/>
        <w:rPr>
          <w:rFonts w:ascii="Calibri" w:eastAsia="Calibri" w:hAnsi="Calibri" w:cs="Times New Roman"/>
          <w:noProof/>
          <w:lang w:val="et-EE"/>
        </w:rPr>
      </w:pPr>
      <w:r w:rsidRPr="00131B62">
        <w:rPr>
          <w:rFonts w:ascii="Calibri" w:eastAsia="Calibri" w:hAnsi="Calibri" w:cs="Times New Roman"/>
          <w:noProof/>
          <w:lang w:val="et-EE"/>
        </w:rPr>
        <w:t xml:space="preserve">up to 1000 cm³ </w:t>
      </w:r>
      <w:r w:rsidRPr="00131B62">
        <w:rPr>
          <w:rFonts w:ascii="Calibri" w:eastAsia="Calibri" w:hAnsi="Calibri" w:cs="Times New Roman"/>
          <w:noProof/>
          <w:lang w:val="et-EE"/>
        </w:rPr>
        <w:tab/>
      </w:r>
      <w:r w:rsidRPr="00131B62">
        <w:rPr>
          <w:rFonts w:ascii="Calibri" w:eastAsia="Calibri" w:hAnsi="Calibri" w:cs="Times New Roman"/>
          <w:noProof/>
          <w:lang w:val="et-EE"/>
        </w:rPr>
        <w:tab/>
        <w:t xml:space="preserve">620 kg </w:t>
      </w:r>
      <w:r w:rsidRPr="00131B62">
        <w:rPr>
          <w:rFonts w:ascii="Calibri" w:eastAsia="Calibri" w:hAnsi="Calibri" w:cs="Times New Roman"/>
          <w:noProof/>
          <w:lang w:val="et-EE"/>
        </w:rPr>
        <w:tab/>
      </w:r>
      <w:r w:rsidRPr="00131B62">
        <w:rPr>
          <w:rFonts w:ascii="Calibri" w:eastAsia="Calibri" w:hAnsi="Calibri" w:cs="Times New Roman"/>
          <w:noProof/>
          <w:lang w:val="et-EE"/>
        </w:rPr>
        <w:tab/>
        <w:t xml:space="preserve">700 kg </w:t>
      </w:r>
    </w:p>
    <w:p w14:paraId="55D77CCB" w14:textId="77777777" w:rsidR="00131B62" w:rsidRPr="00131B62" w:rsidRDefault="00131B62" w:rsidP="00827F7D">
      <w:pPr>
        <w:spacing w:line="240" w:lineRule="auto"/>
        <w:contextualSpacing/>
        <w:rPr>
          <w:rFonts w:ascii="Calibri" w:eastAsia="Calibri" w:hAnsi="Calibri" w:cs="Times New Roman"/>
          <w:noProof/>
          <w:lang w:val="et-EE"/>
        </w:rPr>
      </w:pPr>
      <w:r w:rsidRPr="00131B62">
        <w:rPr>
          <w:rFonts w:ascii="Calibri" w:eastAsia="Calibri" w:hAnsi="Calibri" w:cs="Times New Roman"/>
          <w:noProof/>
          <w:lang w:val="et-EE"/>
        </w:rPr>
        <w:t xml:space="preserve">1300 cm³ </w:t>
      </w:r>
      <w:r w:rsidRPr="00131B62">
        <w:rPr>
          <w:rFonts w:ascii="Calibri" w:eastAsia="Calibri" w:hAnsi="Calibri" w:cs="Times New Roman"/>
          <w:noProof/>
          <w:lang w:val="et-EE"/>
        </w:rPr>
        <w:tab/>
      </w:r>
      <w:r w:rsidRPr="00131B62">
        <w:rPr>
          <w:rFonts w:ascii="Calibri" w:eastAsia="Calibri" w:hAnsi="Calibri" w:cs="Times New Roman"/>
          <w:noProof/>
          <w:lang w:val="et-EE"/>
        </w:rPr>
        <w:tab/>
        <w:t xml:space="preserve">700 kg </w:t>
      </w:r>
      <w:r w:rsidRPr="00131B62">
        <w:rPr>
          <w:rFonts w:ascii="Calibri" w:eastAsia="Calibri" w:hAnsi="Calibri" w:cs="Times New Roman"/>
          <w:noProof/>
          <w:lang w:val="et-EE"/>
        </w:rPr>
        <w:tab/>
      </w:r>
      <w:r w:rsidRPr="00131B62">
        <w:rPr>
          <w:rFonts w:ascii="Calibri" w:eastAsia="Calibri" w:hAnsi="Calibri" w:cs="Times New Roman"/>
          <w:noProof/>
          <w:lang w:val="et-EE"/>
        </w:rPr>
        <w:tab/>
        <w:t xml:space="preserve">760 kg </w:t>
      </w:r>
    </w:p>
    <w:p w14:paraId="46DB49B8" w14:textId="77777777" w:rsidR="00131B62" w:rsidRPr="00131B62" w:rsidRDefault="00131B62" w:rsidP="00827F7D">
      <w:pPr>
        <w:spacing w:line="240" w:lineRule="auto"/>
        <w:contextualSpacing/>
        <w:rPr>
          <w:rFonts w:ascii="Calibri" w:eastAsia="Calibri" w:hAnsi="Calibri" w:cs="Times New Roman"/>
          <w:noProof/>
          <w:lang w:val="et-EE"/>
        </w:rPr>
      </w:pPr>
      <w:r w:rsidRPr="00131B62">
        <w:rPr>
          <w:rFonts w:ascii="Calibri" w:eastAsia="Calibri" w:hAnsi="Calibri" w:cs="Times New Roman"/>
          <w:noProof/>
          <w:lang w:val="et-EE"/>
        </w:rPr>
        <w:t xml:space="preserve">1600 cm³ </w:t>
      </w:r>
      <w:r w:rsidRPr="00131B62">
        <w:rPr>
          <w:rFonts w:ascii="Calibri" w:eastAsia="Calibri" w:hAnsi="Calibri" w:cs="Times New Roman"/>
          <w:noProof/>
          <w:lang w:val="et-EE"/>
        </w:rPr>
        <w:tab/>
      </w:r>
      <w:r w:rsidRPr="00131B62">
        <w:rPr>
          <w:rFonts w:ascii="Calibri" w:eastAsia="Calibri" w:hAnsi="Calibri" w:cs="Times New Roman"/>
          <w:noProof/>
          <w:lang w:val="et-EE"/>
        </w:rPr>
        <w:tab/>
        <w:t xml:space="preserve">780 kg </w:t>
      </w:r>
      <w:r w:rsidRPr="00131B62">
        <w:rPr>
          <w:rFonts w:ascii="Calibri" w:eastAsia="Calibri" w:hAnsi="Calibri" w:cs="Times New Roman"/>
          <w:noProof/>
          <w:lang w:val="et-EE"/>
        </w:rPr>
        <w:tab/>
      </w:r>
      <w:r w:rsidRPr="00131B62">
        <w:rPr>
          <w:rFonts w:ascii="Calibri" w:eastAsia="Calibri" w:hAnsi="Calibri" w:cs="Times New Roman"/>
          <w:noProof/>
          <w:lang w:val="et-EE"/>
        </w:rPr>
        <w:tab/>
        <w:t xml:space="preserve">850 kg </w:t>
      </w:r>
    </w:p>
    <w:p w14:paraId="65A7E6BE" w14:textId="77777777" w:rsidR="00131B62" w:rsidRPr="00131B62" w:rsidRDefault="00131B62" w:rsidP="00827F7D">
      <w:pPr>
        <w:spacing w:line="240" w:lineRule="auto"/>
        <w:contextualSpacing/>
        <w:rPr>
          <w:rFonts w:ascii="Calibri" w:eastAsia="Calibri" w:hAnsi="Calibri" w:cs="Times New Roman"/>
          <w:noProof/>
          <w:lang w:val="et-EE"/>
        </w:rPr>
      </w:pPr>
      <w:r w:rsidRPr="00131B62">
        <w:rPr>
          <w:rFonts w:ascii="Calibri" w:eastAsia="Calibri" w:hAnsi="Calibri" w:cs="Times New Roman"/>
          <w:noProof/>
          <w:lang w:val="et-EE"/>
        </w:rPr>
        <w:t xml:space="preserve">2000 cm³ </w:t>
      </w:r>
      <w:r w:rsidRPr="00131B62">
        <w:rPr>
          <w:rFonts w:ascii="Calibri" w:eastAsia="Calibri" w:hAnsi="Calibri" w:cs="Times New Roman"/>
          <w:noProof/>
          <w:lang w:val="et-EE"/>
        </w:rPr>
        <w:tab/>
      </w:r>
      <w:r w:rsidRPr="00131B62">
        <w:rPr>
          <w:rFonts w:ascii="Calibri" w:eastAsia="Calibri" w:hAnsi="Calibri" w:cs="Times New Roman"/>
          <w:noProof/>
          <w:lang w:val="et-EE"/>
        </w:rPr>
        <w:tab/>
        <w:t xml:space="preserve">860 kg </w:t>
      </w:r>
      <w:r w:rsidRPr="00131B62">
        <w:rPr>
          <w:rFonts w:ascii="Calibri" w:eastAsia="Calibri" w:hAnsi="Calibri" w:cs="Times New Roman"/>
          <w:noProof/>
          <w:lang w:val="et-EE"/>
        </w:rPr>
        <w:tab/>
      </w:r>
      <w:r w:rsidRPr="00131B62">
        <w:rPr>
          <w:rFonts w:ascii="Calibri" w:eastAsia="Calibri" w:hAnsi="Calibri" w:cs="Times New Roman"/>
          <w:noProof/>
          <w:lang w:val="et-EE"/>
        </w:rPr>
        <w:tab/>
        <w:t xml:space="preserve">930 kg </w:t>
      </w:r>
    </w:p>
    <w:p w14:paraId="754BEB20" w14:textId="77777777" w:rsidR="00131B62" w:rsidRPr="00131B62" w:rsidRDefault="00131B62" w:rsidP="00827F7D">
      <w:pPr>
        <w:spacing w:line="240" w:lineRule="auto"/>
        <w:contextualSpacing/>
        <w:rPr>
          <w:rFonts w:ascii="Calibri" w:eastAsia="Calibri" w:hAnsi="Calibri" w:cs="Times New Roman"/>
          <w:noProof/>
          <w:lang w:val="et-EE"/>
        </w:rPr>
      </w:pPr>
      <w:r w:rsidRPr="00131B62">
        <w:rPr>
          <w:rFonts w:ascii="Calibri" w:eastAsia="Calibri" w:hAnsi="Calibri" w:cs="Times New Roman"/>
          <w:noProof/>
          <w:lang w:val="et-EE"/>
        </w:rPr>
        <w:t xml:space="preserve">2500 cm³ </w:t>
      </w:r>
      <w:r w:rsidRPr="00131B62">
        <w:rPr>
          <w:rFonts w:ascii="Calibri" w:eastAsia="Calibri" w:hAnsi="Calibri" w:cs="Times New Roman"/>
          <w:noProof/>
          <w:lang w:val="et-EE"/>
        </w:rPr>
        <w:tab/>
      </w:r>
      <w:r w:rsidRPr="00131B62">
        <w:rPr>
          <w:rFonts w:ascii="Calibri" w:eastAsia="Calibri" w:hAnsi="Calibri" w:cs="Times New Roman"/>
          <w:noProof/>
          <w:lang w:val="et-EE"/>
        </w:rPr>
        <w:tab/>
        <w:t xml:space="preserve">940 kg </w:t>
      </w:r>
      <w:r w:rsidRPr="00131B62">
        <w:rPr>
          <w:rFonts w:ascii="Calibri" w:eastAsia="Calibri" w:hAnsi="Calibri" w:cs="Times New Roman"/>
          <w:noProof/>
          <w:lang w:val="et-EE"/>
        </w:rPr>
        <w:tab/>
      </w:r>
      <w:r w:rsidRPr="00131B62">
        <w:rPr>
          <w:rFonts w:ascii="Calibri" w:eastAsia="Calibri" w:hAnsi="Calibri" w:cs="Times New Roman"/>
          <w:noProof/>
          <w:lang w:val="et-EE"/>
        </w:rPr>
        <w:tab/>
        <w:t xml:space="preserve">1030 kg </w:t>
      </w:r>
    </w:p>
    <w:p w14:paraId="7C881E3C" w14:textId="77777777" w:rsidR="00131B62" w:rsidRPr="00131B62" w:rsidRDefault="00131B62" w:rsidP="00827F7D">
      <w:pPr>
        <w:spacing w:line="240" w:lineRule="auto"/>
        <w:contextualSpacing/>
        <w:rPr>
          <w:rFonts w:ascii="Calibri" w:eastAsia="Calibri" w:hAnsi="Calibri" w:cs="Times New Roman"/>
          <w:noProof/>
          <w:lang w:val="et-EE"/>
        </w:rPr>
      </w:pPr>
      <w:r w:rsidRPr="00131B62">
        <w:rPr>
          <w:rFonts w:ascii="Calibri" w:eastAsia="Calibri" w:hAnsi="Calibri" w:cs="Times New Roman"/>
          <w:noProof/>
          <w:lang w:val="et-EE"/>
        </w:rPr>
        <w:t xml:space="preserve">3000 cm³ </w:t>
      </w:r>
      <w:r w:rsidRPr="00131B62">
        <w:rPr>
          <w:rFonts w:ascii="Calibri" w:eastAsia="Calibri" w:hAnsi="Calibri" w:cs="Times New Roman"/>
          <w:noProof/>
          <w:lang w:val="et-EE"/>
        </w:rPr>
        <w:tab/>
      </w:r>
      <w:r w:rsidRPr="00131B62">
        <w:rPr>
          <w:rFonts w:ascii="Calibri" w:eastAsia="Calibri" w:hAnsi="Calibri" w:cs="Times New Roman"/>
          <w:noProof/>
          <w:lang w:val="et-EE"/>
        </w:rPr>
        <w:tab/>
        <w:t xml:space="preserve">1020 kg </w:t>
      </w:r>
      <w:r w:rsidRPr="00131B62">
        <w:rPr>
          <w:rFonts w:ascii="Calibri" w:eastAsia="Calibri" w:hAnsi="Calibri" w:cs="Times New Roman"/>
          <w:noProof/>
          <w:lang w:val="et-EE"/>
        </w:rPr>
        <w:tab/>
        <w:t xml:space="preserve">1110 kg </w:t>
      </w:r>
    </w:p>
    <w:p w14:paraId="0CFCEE7E" w14:textId="7B6FFE51" w:rsidR="00131B62" w:rsidRDefault="00131B62" w:rsidP="00827F7D">
      <w:pPr>
        <w:spacing w:line="240" w:lineRule="auto"/>
        <w:contextualSpacing/>
        <w:rPr>
          <w:rFonts w:ascii="Calibri" w:eastAsia="Calibri" w:hAnsi="Calibri" w:cs="Times New Roman"/>
          <w:noProof/>
          <w:lang w:val="et-EE"/>
        </w:rPr>
      </w:pPr>
      <w:r>
        <w:rPr>
          <w:rFonts w:ascii="Calibri" w:eastAsia="Calibri" w:hAnsi="Calibri" w:cs="Times New Roman"/>
          <w:noProof/>
          <w:lang w:val="et-EE"/>
        </w:rPr>
        <w:t>over 30</w:t>
      </w:r>
      <w:r w:rsidRPr="00131B62">
        <w:rPr>
          <w:rFonts w:ascii="Calibri" w:eastAsia="Calibri" w:hAnsi="Calibri" w:cs="Times New Roman"/>
          <w:noProof/>
          <w:lang w:val="et-EE"/>
        </w:rPr>
        <w:t xml:space="preserve">00 cm³ </w:t>
      </w:r>
      <w:r w:rsidRPr="00131B62">
        <w:rPr>
          <w:rFonts w:ascii="Calibri" w:eastAsia="Calibri" w:hAnsi="Calibri" w:cs="Times New Roman"/>
          <w:noProof/>
          <w:lang w:val="et-EE"/>
        </w:rPr>
        <w:tab/>
      </w:r>
      <w:r w:rsidRPr="00131B62">
        <w:rPr>
          <w:rFonts w:ascii="Calibri" w:eastAsia="Calibri" w:hAnsi="Calibri" w:cs="Times New Roman"/>
          <w:noProof/>
          <w:lang w:val="et-EE"/>
        </w:rPr>
        <w:tab/>
        <w:t xml:space="preserve">1130 kg </w:t>
      </w:r>
      <w:r w:rsidRPr="00131B62">
        <w:rPr>
          <w:rFonts w:ascii="Calibri" w:eastAsia="Calibri" w:hAnsi="Calibri" w:cs="Times New Roman"/>
          <w:noProof/>
          <w:lang w:val="et-EE"/>
        </w:rPr>
        <w:tab/>
        <w:t>12</w:t>
      </w:r>
      <w:r>
        <w:rPr>
          <w:rFonts w:ascii="Calibri" w:eastAsia="Calibri" w:hAnsi="Calibri" w:cs="Times New Roman"/>
          <w:noProof/>
          <w:lang w:val="et-EE"/>
        </w:rPr>
        <w:t>3</w:t>
      </w:r>
      <w:r w:rsidRPr="00131B62">
        <w:rPr>
          <w:rFonts w:ascii="Calibri" w:eastAsia="Calibri" w:hAnsi="Calibri" w:cs="Times New Roman"/>
          <w:noProof/>
          <w:lang w:val="et-EE"/>
        </w:rPr>
        <w:t xml:space="preserve">0 kg </w:t>
      </w:r>
    </w:p>
    <w:p w14:paraId="127C6762" w14:textId="4996DB1D" w:rsidR="004C06DA" w:rsidRDefault="004C06DA" w:rsidP="00827F7D">
      <w:pPr>
        <w:spacing w:line="240" w:lineRule="auto"/>
        <w:contextualSpacing/>
        <w:rPr>
          <w:rFonts w:ascii="Calibri" w:eastAsia="Calibri" w:hAnsi="Calibri" w:cs="Times New Roman"/>
          <w:noProof/>
          <w:lang w:val="et-EE"/>
        </w:rPr>
      </w:pPr>
    </w:p>
    <w:p w14:paraId="7DE14C1B" w14:textId="60AC22C8" w:rsidR="004C06DA" w:rsidRPr="00B2327C" w:rsidRDefault="004C06DA" w:rsidP="00827F7D">
      <w:pPr>
        <w:spacing w:line="240" w:lineRule="auto"/>
        <w:contextualSpacing/>
        <w:rPr>
          <w:rFonts w:ascii="Calibri" w:eastAsia="Calibri" w:hAnsi="Calibri" w:cs="Times New Roman"/>
          <w:b/>
          <w:bCs/>
          <w:noProof/>
          <w:lang w:val="et-EE"/>
        </w:rPr>
      </w:pPr>
      <w:r w:rsidRPr="00B2327C">
        <w:rPr>
          <w:rFonts w:ascii="Calibri" w:eastAsia="Calibri" w:hAnsi="Calibri" w:cs="Times New Roman"/>
          <w:b/>
          <w:bCs/>
          <w:noProof/>
          <w:lang w:val="et-EE"/>
        </w:rPr>
        <w:t>3. Authorized modifications and adjunctions</w:t>
      </w:r>
    </w:p>
    <w:p w14:paraId="2A498DAB" w14:textId="46BF2E38" w:rsidR="004C06DA" w:rsidRPr="00B2327C" w:rsidRDefault="004C06DA" w:rsidP="00827F7D">
      <w:pPr>
        <w:spacing w:line="240" w:lineRule="auto"/>
        <w:contextualSpacing/>
        <w:rPr>
          <w:rFonts w:ascii="Calibri" w:eastAsia="Calibri" w:hAnsi="Calibri" w:cs="Times New Roman"/>
          <w:b/>
          <w:bCs/>
          <w:noProof/>
          <w:lang w:val="et-EE"/>
        </w:rPr>
      </w:pPr>
      <w:r w:rsidRPr="00B2327C">
        <w:rPr>
          <w:rFonts w:ascii="Calibri" w:eastAsia="Calibri" w:hAnsi="Calibri" w:cs="Times New Roman"/>
          <w:b/>
          <w:bCs/>
          <w:noProof/>
          <w:lang w:val="et-EE"/>
        </w:rPr>
        <w:t>3.1. Engine</w:t>
      </w:r>
    </w:p>
    <w:p w14:paraId="62CC9536" w14:textId="7F3486BE" w:rsidR="004C06DA" w:rsidRPr="004C06DA" w:rsidRDefault="004C06DA" w:rsidP="00827F7D">
      <w:pPr>
        <w:spacing w:line="240" w:lineRule="auto"/>
        <w:contextualSpacing/>
        <w:rPr>
          <w:rFonts w:ascii="Calibri" w:eastAsia="Calibri" w:hAnsi="Calibri" w:cs="Times New Roman"/>
          <w:noProof/>
          <w:lang w:val="et-EE"/>
        </w:rPr>
      </w:pPr>
      <w:r w:rsidRPr="00B2327C">
        <w:rPr>
          <w:rFonts w:ascii="Calibri" w:eastAsia="Calibri" w:hAnsi="Calibri" w:cs="Times New Roman"/>
          <w:b/>
          <w:bCs/>
          <w:noProof/>
          <w:lang w:val="et-EE"/>
        </w:rPr>
        <w:t>3.1.1</w:t>
      </w:r>
      <w:r w:rsidRPr="004C06DA">
        <w:rPr>
          <w:rFonts w:ascii="Calibri" w:eastAsia="Calibri" w:hAnsi="Calibri" w:cs="Times New Roman"/>
          <w:noProof/>
          <w:lang w:val="et-EE"/>
        </w:rPr>
        <w:t>.</w:t>
      </w:r>
      <w:r>
        <w:rPr>
          <w:rFonts w:ascii="Calibri" w:eastAsia="Calibri" w:hAnsi="Calibri" w:cs="Times New Roman"/>
          <w:noProof/>
          <w:lang w:val="et-EE"/>
        </w:rPr>
        <w:t xml:space="preserve"> </w:t>
      </w:r>
      <w:r w:rsidRPr="004C06DA">
        <w:rPr>
          <w:rFonts w:ascii="Calibri" w:eastAsia="Calibri" w:hAnsi="Calibri" w:cs="Times New Roman"/>
          <w:noProof/>
          <w:lang w:val="et-EE"/>
        </w:rPr>
        <w:t xml:space="preserve">Engine type and manufacturer are free. Location of the engine in its original compartment </w:t>
      </w:r>
      <w:r>
        <w:rPr>
          <w:rFonts w:ascii="Calibri" w:eastAsia="Calibri" w:hAnsi="Calibri" w:cs="Times New Roman"/>
          <w:noProof/>
          <w:lang w:val="et-EE"/>
        </w:rPr>
        <w:t>i</w:t>
      </w:r>
      <w:r w:rsidRPr="004C06DA">
        <w:rPr>
          <w:rFonts w:ascii="Calibri" w:eastAsia="Calibri" w:hAnsi="Calibri" w:cs="Times New Roman"/>
          <w:noProof/>
          <w:lang w:val="et-EE"/>
        </w:rPr>
        <w:t>s free. Mounting points can be added.</w:t>
      </w:r>
    </w:p>
    <w:p w14:paraId="5D852C61" w14:textId="3F876D94" w:rsidR="004C06DA" w:rsidRPr="00B2327C" w:rsidRDefault="004C06DA" w:rsidP="00827F7D">
      <w:pPr>
        <w:spacing w:line="240" w:lineRule="auto"/>
        <w:contextualSpacing/>
        <w:rPr>
          <w:rFonts w:ascii="Calibri" w:eastAsia="Calibri" w:hAnsi="Calibri" w:cs="Times New Roman"/>
          <w:b/>
          <w:bCs/>
          <w:noProof/>
          <w:lang w:val="et-EE"/>
        </w:rPr>
      </w:pPr>
      <w:r w:rsidRPr="00B2327C">
        <w:rPr>
          <w:rFonts w:ascii="Calibri" w:eastAsia="Calibri" w:hAnsi="Calibri" w:cs="Times New Roman"/>
          <w:b/>
          <w:bCs/>
          <w:noProof/>
          <w:lang w:val="et-EE"/>
        </w:rPr>
        <w:t>3.1.2.</w:t>
      </w:r>
      <w:r>
        <w:rPr>
          <w:rFonts w:ascii="Calibri" w:eastAsia="Calibri" w:hAnsi="Calibri" w:cs="Times New Roman"/>
          <w:noProof/>
          <w:lang w:val="et-EE"/>
        </w:rPr>
        <w:t xml:space="preserve"> </w:t>
      </w:r>
      <w:r w:rsidRPr="004C06DA">
        <w:rPr>
          <w:rFonts w:ascii="Calibri" w:eastAsia="Calibri" w:hAnsi="Calibri" w:cs="Times New Roman"/>
          <w:noProof/>
          <w:lang w:val="et-EE"/>
        </w:rPr>
        <w:t xml:space="preserve">Original cubic capacity can be modified by the means of reboring, resleeving or changing the </w:t>
      </w:r>
      <w:r w:rsidRPr="00B2327C">
        <w:rPr>
          <w:rFonts w:ascii="Calibri" w:eastAsia="Calibri" w:hAnsi="Calibri" w:cs="Times New Roman"/>
          <w:noProof/>
          <w:lang w:val="et-EE"/>
        </w:rPr>
        <w:t>stroke.</w:t>
      </w:r>
    </w:p>
    <w:p w14:paraId="5904776E" w14:textId="71023107" w:rsidR="004C06DA" w:rsidRPr="004C06DA" w:rsidRDefault="004C06DA" w:rsidP="00827F7D">
      <w:pPr>
        <w:spacing w:line="240" w:lineRule="auto"/>
        <w:contextualSpacing/>
        <w:rPr>
          <w:rFonts w:ascii="Calibri" w:eastAsia="Calibri" w:hAnsi="Calibri" w:cs="Times New Roman"/>
          <w:noProof/>
          <w:lang w:val="et-EE"/>
        </w:rPr>
      </w:pPr>
      <w:r w:rsidRPr="00B2327C">
        <w:rPr>
          <w:rFonts w:ascii="Calibri" w:eastAsia="Calibri" w:hAnsi="Calibri" w:cs="Times New Roman"/>
          <w:b/>
          <w:bCs/>
          <w:noProof/>
          <w:lang w:val="et-EE"/>
        </w:rPr>
        <w:t>3.1.3.</w:t>
      </w:r>
      <w:r>
        <w:rPr>
          <w:rFonts w:ascii="Calibri" w:eastAsia="Calibri" w:hAnsi="Calibri" w:cs="Times New Roman"/>
          <w:noProof/>
          <w:lang w:val="et-EE"/>
        </w:rPr>
        <w:t xml:space="preserve"> </w:t>
      </w:r>
      <w:r w:rsidRPr="004C06DA">
        <w:rPr>
          <w:rFonts w:ascii="Calibri" w:eastAsia="Calibri" w:hAnsi="Calibri" w:cs="Times New Roman"/>
          <w:noProof/>
          <w:lang w:val="et-EE"/>
        </w:rPr>
        <w:t>Crankshaft is free</w:t>
      </w:r>
      <w:r w:rsidR="00B2327C">
        <w:rPr>
          <w:rFonts w:ascii="Calibri" w:eastAsia="Calibri" w:hAnsi="Calibri" w:cs="Times New Roman"/>
          <w:noProof/>
          <w:lang w:val="et-EE"/>
        </w:rPr>
        <w:t>.</w:t>
      </w:r>
    </w:p>
    <w:p w14:paraId="1B6689E9" w14:textId="7C1FCEE1" w:rsidR="004C06DA" w:rsidRPr="00B2327C" w:rsidRDefault="004C06DA" w:rsidP="00827F7D">
      <w:pPr>
        <w:spacing w:line="240" w:lineRule="auto"/>
        <w:contextualSpacing/>
        <w:rPr>
          <w:rFonts w:ascii="Calibri" w:eastAsia="Calibri" w:hAnsi="Calibri" w:cs="Times New Roman"/>
          <w:noProof/>
          <w:lang w:val="et-EE"/>
        </w:rPr>
      </w:pPr>
      <w:r w:rsidRPr="00B2327C">
        <w:rPr>
          <w:rFonts w:ascii="Calibri" w:eastAsia="Calibri" w:hAnsi="Calibri" w:cs="Times New Roman"/>
          <w:b/>
          <w:bCs/>
          <w:noProof/>
          <w:lang w:val="et-EE"/>
        </w:rPr>
        <w:t>3.1.4.</w:t>
      </w:r>
      <w:r w:rsidRPr="00B2327C">
        <w:rPr>
          <w:rFonts w:ascii="Calibri" w:eastAsia="Calibri" w:hAnsi="Calibri" w:cs="Times New Roman"/>
          <w:noProof/>
          <w:lang w:val="et-EE"/>
        </w:rPr>
        <w:t xml:space="preserve"> Original type and number of the crankshaft’s bearings must be retained</w:t>
      </w:r>
      <w:r w:rsidR="00B2327C" w:rsidRPr="00B2327C">
        <w:rPr>
          <w:rFonts w:ascii="Calibri" w:eastAsia="Calibri" w:hAnsi="Calibri" w:cs="Times New Roman"/>
          <w:noProof/>
          <w:lang w:val="et-EE"/>
        </w:rPr>
        <w:t>.</w:t>
      </w:r>
    </w:p>
    <w:p w14:paraId="3AFD3A08" w14:textId="52DC1855" w:rsidR="00827F7D" w:rsidRDefault="00827F7D" w:rsidP="00827F7D">
      <w:pPr>
        <w:spacing w:line="240" w:lineRule="auto"/>
        <w:contextualSpacing/>
        <w:rPr>
          <w:rFonts w:ascii="Calibri" w:eastAsia="Calibri" w:hAnsi="Calibri" w:cs="Times New Roman"/>
          <w:noProof/>
          <w:lang w:val="et-EE"/>
        </w:rPr>
      </w:pPr>
      <w:r w:rsidRPr="00B2327C">
        <w:rPr>
          <w:rFonts w:ascii="Calibri" w:eastAsia="Calibri" w:hAnsi="Calibri" w:cs="Times New Roman"/>
          <w:b/>
          <w:bCs/>
          <w:noProof/>
          <w:lang w:val="et-EE"/>
        </w:rPr>
        <w:t>3.1.5.</w:t>
      </w:r>
      <w:r>
        <w:rPr>
          <w:rFonts w:ascii="Calibri" w:eastAsia="Calibri" w:hAnsi="Calibri" w:cs="Times New Roman"/>
          <w:noProof/>
          <w:lang w:val="et-EE"/>
        </w:rPr>
        <w:t xml:space="preserve"> </w:t>
      </w:r>
      <w:r w:rsidRPr="00827F7D">
        <w:rPr>
          <w:rFonts w:ascii="Calibri" w:eastAsia="Calibri" w:hAnsi="Calibri" w:cs="Times New Roman"/>
          <w:noProof/>
          <w:lang w:val="et-EE"/>
        </w:rPr>
        <w:t>Cylinder head in the case of 2 valves per cylinder is free. Engines with more than 2 valves per cylinder original cylinder head must be retained. Location and the number of the camshafts must be retained with all the engine types</w:t>
      </w:r>
      <w:r>
        <w:rPr>
          <w:rFonts w:ascii="Calibri" w:eastAsia="Calibri" w:hAnsi="Calibri" w:cs="Times New Roman"/>
          <w:noProof/>
          <w:lang w:val="et-EE"/>
        </w:rPr>
        <w:t>.</w:t>
      </w:r>
    </w:p>
    <w:p w14:paraId="031A167F" w14:textId="725E342D" w:rsidR="00827F7D" w:rsidRPr="00827F7D" w:rsidRDefault="00827F7D" w:rsidP="00827F7D">
      <w:pPr>
        <w:spacing w:line="240" w:lineRule="auto"/>
        <w:contextualSpacing/>
        <w:rPr>
          <w:rFonts w:ascii="Calibri" w:eastAsia="Calibri" w:hAnsi="Calibri" w:cs="Times New Roman"/>
          <w:noProof/>
          <w:lang w:val="et-EE"/>
        </w:rPr>
      </w:pPr>
      <w:r w:rsidRPr="00B2327C">
        <w:rPr>
          <w:rFonts w:ascii="Calibri" w:eastAsia="Calibri" w:hAnsi="Calibri" w:cs="Times New Roman"/>
          <w:b/>
          <w:bCs/>
          <w:noProof/>
          <w:lang w:val="et-EE"/>
        </w:rPr>
        <w:t>3.1.6.</w:t>
      </w:r>
      <w:r w:rsidR="00BB4B2D">
        <w:rPr>
          <w:rFonts w:ascii="Calibri" w:eastAsia="Calibri" w:hAnsi="Calibri" w:cs="Times New Roman"/>
          <w:noProof/>
          <w:lang w:val="et-EE"/>
        </w:rPr>
        <w:t xml:space="preserve"> In case of supercharging, the nominal cylinder capacity is multiplied by 1,7 for petrol engines and by 1,5 for diesel and rotor engines. The maximum </w:t>
      </w:r>
      <w:r w:rsidR="007A106A">
        <w:rPr>
          <w:rFonts w:ascii="Calibri" w:eastAsia="Calibri" w:hAnsi="Calibri" w:cs="Times New Roman"/>
          <w:noProof/>
          <w:lang w:val="et-EE"/>
        </w:rPr>
        <w:t>internal diameter of the restrictor is 34 mm.</w:t>
      </w:r>
      <w:r w:rsidR="00BB4B2D">
        <w:rPr>
          <w:rFonts w:ascii="Calibri" w:eastAsia="Calibri" w:hAnsi="Calibri" w:cs="Times New Roman"/>
          <w:noProof/>
          <w:lang w:val="et-EE"/>
        </w:rPr>
        <w:t xml:space="preserve"> </w:t>
      </w:r>
    </w:p>
    <w:p w14:paraId="1ADDC574" w14:textId="6B5078F5" w:rsidR="00827F7D" w:rsidRPr="00827F7D" w:rsidRDefault="00827F7D" w:rsidP="00827F7D">
      <w:pPr>
        <w:spacing w:line="240" w:lineRule="auto"/>
        <w:contextualSpacing/>
        <w:rPr>
          <w:rFonts w:ascii="Calibri" w:eastAsia="Calibri" w:hAnsi="Calibri" w:cs="Times New Roman"/>
          <w:noProof/>
          <w:lang w:val="et-EE"/>
        </w:rPr>
      </w:pPr>
      <w:r w:rsidRPr="00B2327C">
        <w:rPr>
          <w:rFonts w:ascii="Calibri" w:eastAsia="Calibri" w:hAnsi="Calibri" w:cs="Times New Roman"/>
          <w:b/>
          <w:bCs/>
          <w:noProof/>
          <w:lang w:val="et-EE"/>
        </w:rPr>
        <w:t>3.1.7.</w:t>
      </w:r>
      <w:r w:rsidRPr="00827F7D">
        <w:rPr>
          <w:rFonts w:ascii="Calibri" w:eastAsia="Calibri" w:hAnsi="Calibri" w:cs="Times New Roman"/>
          <w:noProof/>
          <w:lang w:val="et-EE"/>
        </w:rPr>
        <w:t xml:space="preserve"> The accelerator linkage is free</w:t>
      </w:r>
      <w:r w:rsidR="00B2327C">
        <w:rPr>
          <w:rFonts w:ascii="Calibri" w:eastAsia="Calibri" w:hAnsi="Calibri" w:cs="Times New Roman"/>
          <w:noProof/>
          <w:lang w:val="et-EE"/>
        </w:rPr>
        <w:t>.</w:t>
      </w:r>
    </w:p>
    <w:p w14:paraId="48ECB947" w14:textId="4958CA2A" w:rsidR="00827F7D" w:rsidRPr="00170B54" w:rsidRDefault="00827F7D" w:rsidP="00827F7D">
      <w:pPr>
        <w:spacing w:line="240" w:lineRule="auto"/>
        <w:contextualSpacing/>
        <w:rPr>
          <w:rFonts w:ascii="Calibri" w:eastAsia="Calibri" w:hAnsi="Calibri" w:cs="Times New Roman"/>
          <w:noProof/>
          <w:lang w:val="et-EE"/>
        </w:rPr>
      </w:pPr>
      <w:r w:rsidRPr="00B2327C">
        <w:rPr>
          <w:rFonts w:ascii="Calibri" w:eastAsia="Calibri" w:hAnsi="Calibri" w:cs="Times New Roman"/>
          <w:b/>
          <w:bCs/>
          <w:noProof/>
          <w:lang w:val="et-EE"/>
        </w:rPr>
        <w:t>3.1.8.</w:t>
      </w:r>
      <w:r w:rsidR="007A106A">
        <w:rPr>
          <w:rFonts w:ascii="Calibri" w:eastAsia="Calibri" w:hAnsi="Calibri" w:cs="Times New Roman"/>
          <w:noProof/>
          <w:lang w:val="et-EE"/>
        </w:rPr>
        <w:t xml:space="preserve"> </w:t>
      </w:r>
      <w:r w:rsidRPr="00827F7D">
        <w:rPr>
          <w:rFonts w:ascii="Calibri" w:eastAsia="Calibri" w:hAnsi="Calibri" w:cs="Times New Roman"/>
          <w:noProof/>
          <w:lang w:val="et-EE"/>
        </w:rPr>
        <w:t>Exhaust manifold is free, the noise level on the open road must not exceed 103 dB(A)/3500 rpm</w:t>
      </w:r>
      <w:r w:rsidR="00BB6BF7">
        <w:rPr>
          <w:rFonts w:ascii="Calibri" w:eastAsia="Calibri" w:hAnsi="Calibri" w:cs="Times New Roman"/>
          <w:noProof/>
          <w:lang w:val="et-EE"/>
        </w:rPr>
        <w:t xml:space="preserve">. </w:t>
      </w:r>
      <w:r w:rsidR="00BB6BF7" w:rsidRPr="00BB6BF7">
        <w:rPr>
          <w:rFonts w:ascii="Calibri" w:eastAsia="Calibri" w:hAnsi="Calibri" w:cs="Times New Roman"/>
          <w:noProof/>
        </w:rPr>
        <w:t>The exit of the exhaust pipe must be situated within the perimete</w:t>
      </w:r>
      <w:r w:rsidR="00170B54">
        <w:rPr>
          <w:rFonts w:ascii="Calibri" w:eastAsia="Calibri" w:hAnsi="Calibri" w:cs="Times New Roman"/>
          <w:noProof/>
        </w:rPr>
        <w:t>r</w:t>
      </w:r>
      <w:r w:rsidR="00BB6BF7">
        <w:rPr>
          <w:rFonts w:ascii="Calibri" w:eastAsia="Calibri" w:hAnsi="Calibri" w:cs="Times New Roman"/>
          <w:noProof/>
        </w:rPr>
        <w:t xml:space="preserve"> </w:t>
      </w:r>
      <w:r w:rsidR="00BB6BF7" w:rsidRPr="00BB6BF7">
        <w:rPr>
          <w:rFonts w:ascii="Calibri" w:eastAsia="Calibri" w:hAnsi="Calibri" w:cs="Times New Roman"/>
          <w:noProof/>
        </w:rPr>
        <w:t xml:space="preserve">of the car and </w:t>
      </w:r>
      <w:r w:rsidR="00170B54">
        <w:rPr>
          <w:rFonts w:ascii="Calibri" w:eastAsia="Calibri" w:hAnsi="Calibri" w:cs="Times New Roman"/>
          <w:noProof/>
        </w:rPr>
        <w:t>backward from</w:t>
      </w:r>
      <w:r w:rsidR="00BB6BF7" w:rsidRPr="00BB6BF7">
        <w:rPr>
          <w:rFonts w:ascii="Calibri" w:eastAsia="Calibri" w:hAnsi="Calibri" w:cs="Times New Roman"/>
          <w:noProof/>
        </w:rPr>
        <w:t xml:space="preserve"> the centre of the wheelbase.</w:t>
      </w:r>
    </w:p>
    <w:p w14:paraId="3C8CA3DF" w14:textId="67335232" w:rsidR="00827F7D" w:rsidRPr="00827F7D" w:rsidRDefault="00827F7D" w:rsidP="00827F7D">
      <w:pPr>
        <w:spacing w:line="240" w:lineRule="auto"/>
        <w:contextualSpacing/>
        <w:rPr>
          <w:rFonts w:ascii="Calibri" w:eastAsia="Calibri" w:hAnsi="Calibri" w:cs="Times New Roman"/>
          <w:noProof/>
          <w:lang w:val="et-EE"/>
        </w:rPr>
      </w:pPr>
      <w:r w:rsidRPr="00B2327C">
        <w:rPr>
          <w:rFonts w:ascii="Calibri" w:eastAsia="Calibri" w:hAnsi="Calibri" w:cs="Times New Roman"/>
          <w:b/>
          <w:bCs/>
          <w:noProof/>
          <w:lang w:val="et-EE"/>
        </w:rPr>
        <w:t>3.1.9.</w:t>
      </w:r>
      <w:r w:rsidR="00170B54">
        <w:rPr>
          <w:rFonts w:ascii="Calibri" w:eastAsia="Calibri" w:hAnsi="Calibri" w:cs="Times New Roman"/>
          <w:noProof/>
          <w:lang w:val="et-EE"/>
        </w:rPr>
        <w:t xml:space="preserve"> </w:t>
      </w:r>
      <w:r w:rsidRPr="00827F7D">
        <w:rPr>
          <w:rFonts w:ascii="Calibri" w:eastAsia="Calibri" w:hAnsi="Calibri" w:cs="Times New Roman"/>
          <w:noProof/>
          <w:lang w:val="et-EE"/>
        </w:rPr>
        <w:t xml:space="preserve">Lubrication system is free. </w:t>
      </w:r>
      <w:r w:rsidR="00811C51">
        <w:rPr>
          <w:rFonts w:ascii="Calibri" w:eastAsia="Calibri" w:hAnsi="Calibri" w:cs="Times New Roman"/>
          <w:noProof/>
          <w:lang w:val="et-EE"/>
        </w:rPr>
        <w:t xml:space="preserve">Location of the </w:t>
      </w:r>
      <w:r w:rsidRPr="00827F7D">
        <w:rPr>
          <w:rFonts w:ascii="Calibri" w:eastAsia="Calibri" w:hAnsi="Calibri" w:cs="Times New Roman"/>
          <w:noProof/>
          <w:lang w:val="et-EE"/>
        </w:rPr>
        <w:t>oil radiator </w:t>
      </w:r>
      <w:r w:rsidR="00811C51">
        <w:rPr>
          <w:rFonts w:ascii="Calibri" w:eastAsia="Calibri" w:hAnsi="Calibri" w:cs="Times New Roman"/>
          <w:noProof/>
          <w:lang w:val="et-EE"/>
        </w:rPr>
        <w:t xml:space="preserve">in engine compartment is free. </w:t>
      </w:r>
      <w:r w:rsidRPr="00827F7D">
        <w:rPr>
          <w:rFonts w:ascii="Calibri" w:eastAsia="Calibri" w:hAnsi="Calibri" w:cs="Times New Roman"/>
          <w:noProof/>
          <w:lang w:val="et-EE"/>
        </w:rPr>
        <w:t>Oil radiator cannot be fitted inside cockpit.</w:t>
      </w:r>
    </w:p>
    <w:p w14:paraId="7A777BFF" w14:textId="208430F7" w:rsidR="00827F7D" w:rsidRPr="00827F7D" w:rsidRDefault="00827F7D" w:rsidP="00827F7D">
      <w:pPr>
        <w:spacing w:line="240" w:lineRule="auto"/>
        <w:contextualSpacing/>
        <w:rPr>
          <w:rFonts w:ascii="Calibri" w:eastAsia="Calibri" w:hAnsi="Calibri" w:cs="Times New Roman"/>
          <w:noProof/>
          <w:lang w:val="et-EE"/>
        </w:rPr>
      </w:pPr>
      <w:r w:rsidRPr="00B2327C">
        <w:rPr>
          <w:rFonts w:ascii="Calibri" w:eastAsia="Calibri" w:hAnsi="Calibri" w:cs="Times New Roman"/>
          <w:b/>
          <w:bCs/>
          <w:noProof/>
          <w:lang w:val="et-EE"/>
        </w:rPr>
        <w:t>3.1.10.</w:t>
      </w:r>
      <w:r w:rsidR="00170B54">
        <w:rPr>
          <w:rFonts w:ascii="Calibri" w:eastAsia="Calibri" w:hAnsi="Calibri" w:cs="Times New Roman"/>
          <w:noProof/>
          <w:lang w:val="et-EE"/>
        </w:rPr>
        <w:t xml:space="preserve"> </w:t>
      </w:r>
      <w:r w:rsidRPr="00827F7D">
        <w:rPr>
          <w:rFonts w:ascii="Calibri" w:eastAsia="Calibri" w:hAnsi="Calibri" w:cs="Times New Roman"/>
          <w:noProof/>
          <w:lang w:val="et-EE"/>
        </w:rPr>
        <w:t>Camshafts and valve mechanism are free in the case of:</w:t>
      </w:r>
    </w:p>
    <w:p w14:paraId="54DCEB9C" w14:textId="77777777" w:rsidR="00827F7D" w:rsidRPr="00827F7D" w:rsidRDefault="00827F7D" w:rsidP="00827F7D">
      <w:pPr>
        <w:spacing w:line="240" w:lineRule="auto"/>
        <w:contextualSpacing/>
        <w:rPr>
          <w:rFonts w:ascii="Calibri" w:eastAsia="Calibri" w:hAnsi="Calibri" w:cs="Times New Roman"/>
          <w:noProof/>
          <w:lang w:val="et-EE"/>
        </w:rPr>
      </w:pPr>
      <w:r w:rsidRPr="00827F7D">
        <w:rPr>
          <w:rFonts w:ascii="Calibri" w:eastAsia="Calibri" w:hAnsi="Calibri" w:cs="Times New Roman"/>
          <w:noProof/>
          <w:lang w:val="et-EE"/>
        </w:rPr>
        <w:t>- number and location must be retained</w:t>
      </w:r>
    </w:p>
    <w:p w14:paraId="3A4790D2" w14:textId="77777777" w:rsidR="00827F7D" w:rsidRPr="00827F7D" w:rsidRDefault="00827F7D" w:rsidP="00827F7D">
      <w:pPr>
        <w:spacing w:line="240" w:lineRule="auto"/>
        <w:contextualSpacing/>
        <w:rPr>
          <w:rFonts w:ascii="Calibri" w:eastAsia="Calibri" w:hAnsi="Calibri" w:cs="Times New Roman"/>
          <w:noProof/>
          <w:lang w:val="et-EE"/>
        </w:rPr>
      </w:pPr>
      <w:r w:rsidRPr="00827F7D">
        <w:rPr>
          <w:rFonts w:ascii="Calibri" w:eastAsia="Calibri" w:hAnsi="Calibri" w:cs="Times New Roman"/>
          <w:noProof/>
          <w:lang w:val="et-EE"/>
        </w:rPr>
        <w:lastRenderedPageBreak/>
        <w:t>- timing is free</w:t>
      </w:r>
    </w:p>
    <w:p w14:paraId="668B9743" w14:textId="1A06FC7C" w:rsidR="00827F7D" w:rsidRPr="00827F7D" w:rsidRDefault="00827F7D" w:rsidP="00827F7D">
      <w:pPr>
        <w:spacing w:line="240" w:lineRule="auto"/>
        <w:contextualSpacing/>
        <w:rPr>
          <w:rFonts w:ascii="Calibri" w:eastAsia="Calibri" w:hAnsi="Calibri" w:cs="Times New Roman"/>
          <w:noProof/>
          <w:lang w:val="et-EE"/>
        </w:rPr>
      </w:pPr>
      <w:r w:rsidRPr="00827F7D">
        <w:rPr>
          <w:rFonts w:ascii="Calibri" w:eastAsia="Calibri" w:hAnsi="Calibri" w:cs="Times New Roman"/>
          <w:noProof/>
          <w:lang w:val="et-EE"/>
        </w:rPr>
        <w:t>- type of the valve springs and their operating principles must be retained</w:t>
      </w:r>
      <w:r w:rsidR="00322F67">
        <w:rPr>
          <w:rFonts w:ascii="Calibri" w:eastAsia="Calibri" w:hAnsi="Calibri" w:cs="Times New Roman"/>
          <w:noProof/>
          <w:lang w:val="et-EE"/>
        </w:rPr>
        <w:t>.</w:t>
      </w:r>
    </w:p>
    <w:p w14:paraId="1436D06A" w14:textId="487DB7F5" w:rsidR="00827F7D" w:rsidRPr="00827F7D" w:rsidRDefault="00827F7D" w:rsidP="00827F7D">
      <w:pPr>
        <w:spacing w:line="240" w:lineRule="auto"/>
        <w:contextualSpacing/>
        <w:rPr>
          <w:rFonts w:ascii="Calibri" w:eastAsia="Calibri" w:hAnsi="Calibri" w:cs="Times New Roman"/>
          <w:noProof/>
          <w:lang w:val="et-EE"/>
        </w:rPr>
      </w:pPr>
      <w:r w:rsidRPr="00B2327C">
        <w:rPr>
          <w:rFonts w:ascii="Calibri" w:eastAsia="Calibri" w:hAnsi="Calibri" w:cs="Times New Roman"/>
          <w:b/>
          <w:bCs/>
          <w:noProof/>
          <w:lang w:val="et-EE"/>
        </w:rPr>
        <w:t>3.1.11.</w:t>
      </w:r>
      <w:r w:rsidR="00170B54">
        <w:rPr>
          <w:rFonts w:ascii="Calibri" w:eastAsia="Calibri" w:hAnsi="Calibri" w:cs="Times New Roman"/>
          <w:noProof/>
          <w:lang w:val="et-EE"/>
        </w:rPr>
        <w:t xml:space="preserve"> </w:t>
      </w:r>
      <w:r w:rsidRPr="00827F7D">
        <w:rPr>
          <w:rFonts w:ascii="Calibri" w:eastAsia="Calibri" w:hAnsi="Calibri" w:cs="Times New Roman"/>
          <w:noProof/>
          <w:lang w:val="et-EE"/>
        </w:rPr>
        <w:t>Cooling: fan, radiator and the water pump are free, but cannot be mounted inside of the cockpit</w:t>
      </w:r>
      <w:r w:rsidR="00322F67">
        <w:rPr>
          <w:rFonts w:ascii="Calibri" w:eastAsia="Calibri" w:hAnsi="Calibri" w:cs="Times New Roman"/>
          <w:noProof/>
          <w:lang w:val="et-EE"/>
        </w:rPr>
        <w:t>.</w:t>
      </w:r>
    </w:p>
    <w:p w14:paraId="187CFD41" w14:textId="149183AF" w:rsidR="00322F67" w:rsidRDefault="00827F7D" w:rsidP="00827F7D">
      <w:pPr>
        <w:spacing w:line="240" w:lineRule="auto"/>
        <w:contextualSpacing/>
        <w:rPr>
          <w:rFonts w:ascii="Calibri" w:eastAsia="Calibri" w:hAnsi="Calibri" w:cs="Times New Roman"/>
          <w:noProof/>
          <w:lang w:val="et-EE"/>
        </w:rPr>
      </w:pPr>
      <w:r w:rsidRPr="00B2327C">
        <w:rPr>
          <w:rFonts w:ascii="Calibri" w:eastAsia="Calibri" w:hAnsi="Calibri" w:cs="Times New Roman"/>
          <w:b/>
          <w:bCs/>
          <w:noProof/>
          <w:lang w:val="et-EE"/>
        </w:rPr>
        <w:t>3.1.12.</w:t>
      </w:r>
      <w:r w:rsidR="00322F67">
        <w:rPr>
          <w:rFonts w:ascii="Calibri" w:eastAsia="Calibri" w:hAnsi="Calibri" w:cs="Times New Roman"/>
          <w:noProof/>
          <w:lang w:val="et-EE"/>
        </w:rPr>
        <w:t xml:space="preserve"> Flywheel is free</w:t>
      </w:r>
      <w:r w:rsidR="0017267B">
        <w:rPr>
          <w:rFonts w:ascii="Calibri" w:eastAsia="Calibri" w:hAnsi="Calibri" w:cs="Times New Roman"/>
          <w:noProof/>
          <w:lang w:val="et-EE"/>
        </w:rPr>
        <w:t>.</w:t>
      </w:r>
    </w:p>
    <w:p w14:paraId="15E63BA4" w14:textId="2D757BA9" w:rsidR="00827F7D" w:rsidRPr="00827F7D" w:rsidRDefault="00322F67" w:rsidP="00827F7D">
      <w:pPr>
        <w:spacing w:line="240" w:lineRule="auto"/>
        <w:contextualSpacing/>
        <w:rPr>
          <w:rFonts w:ascii="Calibri" w:eastAsia="Calibri" w:hAnsi="Calibri" w:cs="Times New Roman"/>
          <w:noProof/>
          <w:lang w:val="et-EE"/>
        </w:rPr>
      </w:pPr>
      <w:r w:rsidRPr="00B2327C">
        <w:rPr>
          <w:rFonts w:ascii="Calibri" w:eastAsia="Calibri" w:hAnsi="Calibri" w:cs="Times New Roman"/>
          <w:b/>
          <w:bCs/>
          <w:noProof/>
          <w:lang w:val="et-EE"/>
        </w:rPr>
        <w:t>3.1.13.</w:t>
      </w:r>
      <w:r>
        <w:rPr>
          <w:rFonts w:ascii="Calibri" w:eastAsia="Calibri" w:hAnsi="Calibri" w:cs="Times New Roman"/>
          <w:noProof/>
          <w:lang w:val="et-EE"/>
        </w:rPr>
        <w:t xml:space="preserve"> </w:t>
      </w:r>
      <w:r w:rsidR="00827F7D" w:rsidRPr="00827F7D">
        <w:rPr>
          <w:rFonts w:ascii="Calibri" w:eastAsia="Calibri" w:hAnsi="Calibri" w:cs="Times New Roman"/>
          <w:noProof/>
          <w:lang w:val="et-EE"/>
        </w:rPr>
        <w:t>Ignition is free</w:t>
      </w:r>
      <w:r w:rsidR="0017267B">
        <w:rPr>
          <w:rFonts w:ascii="Calibri" w:eastAsia="Calibri" w:hAnsi="Calibri" w:cs="Times New Roman"/>
          <w:noProof/>
          <w:lang w:val="et-EE"/>
        </w:rPr>
        <w:t>.</w:t>
      </w:r>
    </w:p>
    <w:p w14:paraId="3C8AC0D8" w14:textId="640E52F6" w:rsidR="00827F7D" w:rsidRDefault="00827F7D" w:rsidP="00827F7D">
      <w:pPr>
        <w:spacing w:line="240" w:lineRule="auto"/>
        <w:contextualSpacing/>
        <w:rPr>
          <w:rFonts w:ascii="Calibri" w:eastAsia="Calibri" w:hAnsi="Calibri" w:cs="Times New Roman"/>
          <w:noProof/>
          <w:lang w:val="et-EE"/>
        </w:rPr>
      </w:pPr>
      <w:r w:rsidRPr="00B2327C">
        <w:rPr>
          <w:rFonts w:ascii="Calibri" w:eastAsia="Calibri" w:hAnsi="Calibri" w:cs="Times New Roman"/>
          <w:b/>
          <w:bCs/>
          <w:noProof/>
          <w:lang w:val="et-EE"/>
        </w:rPr>
        <w:t>3.1.1</w:t>
      </w:r>
      <w:r w:rsidR="00322F67" w:rsidRPr="00B2327C">
        <w:rPr>
          <w:rFonts w:ascii="Calibri" w:eastAsia="Calibri" w:hAnsi="Calibri" w:cs="Times New Roman"/>
          <w:b/>
          <w:bCs/>
          <w:noProof/>
          <w:lang w:val="et-EE"/>
        </w:rPr>
        <w:t>4</w:t>
      </w:r>
      <w:r w:rsidRPr="00B2327C">
        <w:rPr>
          <w:rFonts w:ascii="Calibri" w:eastAsia="Calibri" w:hAnsi="Calibri" w:cs="Times New Roman"/>
          <w:b/>
          <w:bCs/>
          <w:noProof/>
          <w:lang w:val="et-EE"/>
        </w:rPr>
        <w:t>.</w:t>
      </w:r>
      <w:r w:rsidR="00322F67">
        <w:rPr>
          <w:rFonts w:ascii="Calibri" w:eastAsia="Calibri" w:hAnsi="Calibri" w:cs="Times New Roman"/>
          <w:noProof/>
          <w:lang w:val="et-EE"/>
        </w:rPr>
        <w:t xml:space="preserve"> In championship classes </w:t>
      </w:r>
      <w:r w:rsidR="00FA7B20">
        <w:rPr>
          <w:rFonts w:ascii="Calibri" w:eastAsia="Calibri" w:hAnsi="Calibri" w:cs="Times New Roman"/>
          <w:noProof/>
          <w:lang w:val="et-EE"/>
        </w:rPr>
        <w:t>with engines up to 2500 ccm (included) the engine cubic capacity may exceed the capacity allowed int the particular competition class up to 2,5%</w:t>
      </w:r>
      <w:r w:rsidR="0017267B">
        <w:rPr>
          <w:rFonts w:ascii="Calibri" w:eastAsia="Calibri" w:hAnsi="Calibri" w:cs="Times New Roman"/>
          <w:noProof/>
          <w:lang w:val="et-EE"/>
        </w:rPr>
        <w:t>.</w:t>
      </w:r>
    </w:p>
    <w:p w14:paraId="5C12FCC8" w14:textId="5F787A97" w:rsidR="00FA7B20" w:rsidRDefault="00FA7B20" w:rsidP="00827F7D">
      <w:pPr>
        <w:spacing w:line="240" w:lineRule="auto"/>
        <w:contextualSpacing/>
        <w:rPr>
          <w:rFonts w:ascii="Calibri" w:eastAsia="Calibri" w:hAnsi="Calibri" w:cs="Times New Roman"/>
          <w:noProof/>
          <w:lang w:val="et-EE"/>
        </w:rPr>
      </w:pPr>
    </w:p>
    <w:p w14:paraId="2C03EF50" w14:textId="2652C234" w:rsidR="00FA7B20" w:rsidRPr="00B2327C" w:rsidRDefault="00BB0D4B" w:rsidP="00827F7D">
      <w:pPr>
        <w:spacing w:line="240" w:lineRule="auto"/>
        <w:contextualSpacing/>
        <w:rPr>
          <w:rFonts w:ascii="Calibri" w:eastAsia="Calibri" w:hAnsi="Calibri" w:cs="Times New Roman"/>
          <w:b/>
          <w:bCs/>
          <w:noProof/>
          <w:lang w:val="et-EE"/>
        </w:rPr>
      </w:pPr>
      <w:r w:rsidRPr="00B2327C">
        <w:rPr>
          <w:rFonts w:ascii="Calibri" w:eastAsia="Calibri" w:hAnsi="Calibri" w:cs="Times New Roman"/>
          <w:b/>
          <w:bCs/>
          <w:noProof/>
          <w:lang w:val="et-EE"/>
        </w:rPr>
        <w:t>3.2</w:t>
      </w:r>
      <w:r w:rsidR="00FA7B20" w:rsidRPr="00B2327C">
        <w:rPr>
          <w:rFonts w:ascii="Calibri" w:eastAsia="Calibri" w:hAnsi="Calibri" w:cs="Times New Roman"/>
          <w:b/>
          <w:bCs/>
          <w:noProof/>
          <w:lang w:val="et-EE"/>
        </w:rPr>
        <w:t>. Transmission</w:t>
      </w:r>
    </w:p>
    <w:p w14:paraId="4FF11AAF" w14:textId="4394222E" w:rsidR="00BB0D4B" w:rsidRPr="00BB0D4B" w:rsidRDefault="00BB0D4B" w:rsidP="00BB0D4B">
      <w:pPr>
        <w:spacing w:line="240" w:lineRule="auto"/>
        <w:contextualSpacing/>
        <w:rPr>
          <w:rFonts w:ascii="Calibri" w:eastAsia="Calibri" w:hAnsi="Calibri" w:cs="Times New Roman"/>
          <w:noProof/>
          <w:lang w:val="et-EE"/>
        </w:rPr>
      </w:pPr>
      <w:r w:rsidRPr="00B2327C">
        <w:rPr>
          <w:rFonts w:ascii="Calibri" w:eastAsia="Calibri" w:hAnsi="Calibri" w:cs="Times New Roman"/>
          <w:b/>
          <w:bCs/>
          <w:noProof/>
          <w:lang w:val="et-EE"/>
        </w:rPr>
        <w:t>3.2.1.</w:t>
      </w:r>
      <w:r>
        <w:rPr>
          <w:rFonts w:ascii="Calibri" w:eastAsia="Calibri" w:hAnsi="Calibri" w:cs="Times New Roman"/>
          <w:noProof/>
          <w:lang w:val="et-EE"/>
        </w:rPr>
        <w:t xml:space="preserve"> </w:t>
      </w:r>
      <w:r w:rsidRPr="00BB0D4B">
        <w:rPr>
          <w:rFonts w:ascii="Calibri" w:eastAsia="Calibri" w:hAnsi="Calibri" w:cs="Times New Roman"/>
          <w:noProof/>
          <w:lang w:val="et-EE"/>
        </w:rPr>
        <w:t xml:space="preserve">Clutch is free in the case of: </w:t>
      </w:r>
    </w:p>
    <w:p w14:paraId="6F998496" w14:textId="0F15C6E2" w:rsidR="00BB0D4B" w:rsidRPr="00BB0D4B" w:rsidRDefault="00BB0D4B" w:rsidP="00BB0D4B">
      <w:pPr>
        <w:spacing w:line="240" w:lineRule="auto"/>
        <w:contextualSpacing/>
        <w:rPr>
          <w:rFonts w:ascii="Calibri" w:eastAsia="Calibri" w:hAnsi="Calibri" w:cs="Times New Roman"/>
          <w:noProof/>
          <w:lang w:val="et-EE"/>
        </w:rPr>
      </w:pPr>
      <w:r w:rsidRPr="00BB0D4B">
        <w:rPr>
          <w:rFonts w:ascii="Calibri" w:eastAsia="Calibri" w:hAnsi="Calibri" w:cs="Times New Roman"/>
          <w:noProof/>
          <w:lang w:val="et-EE"/>
        </w:rPr>
        <w:t>- clutch pedal is operated with drivers foot, if the alternative system is not been homologated (homologation must be filed)</w:t>
      </w:r>
      <w:r w:rsidR="0017267B">
        <w:rPr>
          <w:rFonts w:ascii="Calibri" w:eastAsia="Calibri" w:hAnsi="Calibri" w:cs="Times New Roman"/>
          <w:noProof/>
          <w:lang w:val="et-EE"/>
        </w:rPr>
        <w:t>.</w:t>
      </w:r>
    </w:p>
    <w:p w14:paraId="1423F625" w14:textId="517B8053" w:rsidR="00BB0D4B" w:rsidRPr="00BB0D4B" w:rsidRDefault="00BB0D4B" w:rsidP="00BB0D4B">
      <w:pPr>
        <w:spacing w:line="240" w:lineRule="auto"/>
        <w:contextualSpacing/>
        <w:rPr>
          <w:rFonts w:ascii="Calibri" w:eastAsia="Calibri" w:hAnsi="Calibri" w:cs="Times New Roman"/>
          <w:noProof/>
          <w:lang w:val="et-EE"/>
        </w:rPr>
      </w:pPr>
      <w:r w:rsidRPr="00BB0D4B">
        <w:rPr>
          <w:rFonts w:ascii="Calibri" w:eastAsia="Calibri" w:hAnsi="Calibri" w:cs="Times New Roman"/>
          <w:noProof/>
          <w:lang w:val="et-EE"/>
        </w:rPr>
        <w:t>- clutch of the automatic gearbox must be homologated (homologation must be filed)</w:t>
      </w:r>
      <w:r w:rsidR="0017267B">
        <w:rPr>
          <w:rFonts w:ascii="Calibri" w:eastAsia="Calibri" w:hAnsi="Calibri" w:cs="Times New Roman"/>
          <w:noProof/>
          <w:lang w:val="et-EE"/>
        </w:rPr>
        <w:t>.</w:t>
      </w:r>
    </w:p>
    <w:p w14:paraId="0A58172B" w14:textId="689AB888" w:rsidR="00BB0D4B" w:rsidRDefault="00BB0D4B" w:rsidP="00BB0D4B">
      <w:pPr>
        <w:spacing w:line="240" w:lineRule="auto"/>
        <w:contextualSpacing/>
        <w:rPr>
          <w:rFonts w:ascii="Calibri" w:eastAsia="Calibri" w:hAnsi="Calibri" w:cs="Times New Roman"/>
          <w:noProof/>
          <w:lang w:val="et-EE"/>
        </w:rPr>
      </w:pPr>
      <w:r w:rsidRPr="00B2327C">
        <w:rPr>
          <w:rFonts w:ascii="Calibri" w:eastAsia="Calibri" w:hAnsi="Calibri" w:cs="Times New Roman"/>
          <w:b/>
          <w:bCs/>
          <w:noProof/>
          <w:lang w:val="et-EE"/>
        </w:rPr>
        <w:t>3.2.2.</w:t>
      </w:r>
      <w:r>
        <w:rPr>
          <w:rFonts w:ascii="Calibri" w:eastAsia="Calibri" w:hAnsi="Calibri" w:cs="Times New Roman"/>
          <w:noProof/>
          <w:lang w:val="et-EE"/>
        </w:rPr>
        <w:t xml:space="preserve"> </w:t>
      </w:r>
      <w:r w:rsidRPr="00BB0D4B">
        <w:rPr>
          <w:rFonts w:ascii="Calibri" w:eastAsia="Calibri" w:hAnsi="Calibri" w:cs="Times New Roman"/>
          <w:noProof/>
          <w:lang w:val="et-EE"/>
        </w:rPr>
        <w:t>Gearbox is free with following restrictions:</w:t>
      </w:r>
    </w:p>
    <w:p w14:paraId="12A62B00" w14:textId="47E3C63C" w:rsidR="00BB0D4B" w:rsidRPr="00BB0D4B" w:rsidRDefault="00BB0D4B" w:rsidP="00BB0D4B">
      <w:pPr>
        <w:spacing w:line="240" w:lineRule="auto"/>
        <w:contextualSpacing/>
        <w:rPr>
          <w:rFonts w:ascii="Calibri" w:eastAsia="Calibri" w:hAnsi="Calibri" w:cs="Times New Roman"/>
          <w:noProof/>
          <w:lang w:val="et-EE"/>
        </w:rPr>
      </w:pPr>
      <w:r>
        <w:rPr>
          <w:rFonts w:ascii="Calibri" w:eastAsia="Calibri" w:hAnsi="Calibri" w:cs="Times New Roman"/>
          <w:noProof/>
          <w:lang w:val="et-EE"/>
        </w:rPr>
        <w:t>- original location must be retained</w:t>
      </w:r>
    </w:p>
    <w:p w14:paraId="707D9274" w14:textId="77777777" w:rsidR="00BB0D4B" w:rsidRPr="00BB0D4B" w:rsidRDefault="00BB0D4B" w:rsidP="00BB0D4B">
      <w:pPr>
        <w:spacing w:line="240" w:lineRule="auto"/>
        <w:contextualSpacing/>
        <w:rPr>
          <w:rFonts w:ascii="Calibri" w:eastAsia="Calibri" w:hAnsi="Calibri" w:cs="Times New Roman"/>
          <w:noProof/>
          <w:lang w:val="et-EE"/>
        </w:rPr>
      </w:pPr>
      <w:r w:rsidRPr="00BB0D4B">
        <w:rPr>
          <w:rFonts w:ascii="Calibri" w:eastAsia="Calibri" w:hAnsi="Calibri" w:cs="Times New Roman"/>
          <w:noProof/>
          <w:lang w:val="et-EE"/>
        </w:rPr>
        <w:t>- only mechanical gearbox operated by driver mechanically is allowed</w:t>
      </w:r>
    </w:p>
    <w:p w14:paraId="1C685112" w14:textId="77777777" w:rsidR="00BB0D4B" w:rsidRPr="00BB0D4B" w:rsidRDefault="00BB0D4B" w:rsidP="00BB0D4B">
      <w:pPr>
        <w:spacing w:line="240" w:lineRule="auto"/>
        <w:contextualSpacing/>
        <w:rPr>
          <w:rFonts w:ascii="Calibri" w:eastAsia="Calibri" w:hAnsi="Calibri" w:cs="Times New Roman"/>
          <w:noProof/>
          <w:lang w:val="et-EE"/>
        </w:rPr>
      </w:pPr>
      <w:r w:rsidRPr="00BB0D4B">
        <w:rPr>
          <w:rFonts w:ascii="Calibri" w:eastAsia="Calibri" w:hAnsi="Calibri" w:cs="Times New Roman"/>
          <w:noProof/>
          <w:lang w:val="et-EE"/>
        </w:rPr>
        <w:t>- gearbox must be include reverse gear</w:t>
      </w:r>
    </w:p>
    <w:p w14:paraId="061F6316" w14:textId="09F6E126" w:rsidR="00BB0D4B" w:rsidRDefault="00BB0D4B" w:rsidP="00BB0D4B">
      <w:pPr>
        <w:spacing w:line="240" w:lineRule="auto"/>
        <w:contextualSpacing/>
        <w:rPr>
          <w:rFonts w:ascii="Calibri" w:eastAsia="Calibri" w:hAnsi="Calibri" w:cs="Times New Roman"/>
          <w:noProof/>
          <w:lang w:val="et-EE"/>
        </w:rPr>
      </w:pPr>
      <w:r w:rsidRPr="00BB0D4B">
        <w:rPr>
          <w:rFonts w:ascii="Calibri" w:eastAsia="Calibri" w:hAnsi="Calibri" w:cs="Times New Roman"/>
          <w:noProof/>
          <w:lang w:val="et-EE"/>
        </w:rPr>
        <w:t>- to change the location of the gear level modications to the bodywork is allowed</w:t>
      </w:r>
      <w:r w:rsidR="0017267B">
        <w:rPr>
          <w:rFonts w:ascii="Calibri" w:eastAsia="Calibri" w:hAnsi="Calibri" w:cs="Times New Roman"/>
          <w:noProof/>
          <w:lang w:val="et-EE"/>
        </w:rPr>
        <w:t>.</w:t>
      </w:r>
    </w:p>
    <w:p w14:paraId="30E4B8EA" w14:textId="778B9448" w:rsidR="00616357" w:rsidRDefault="00BB0D4B" w:rsidP="00BB0D4B">
      <w:pPr>
        <w:spacing w:line="240" w:lineRule="auto"/>
        <w:contextualSpacing/>
        <w:rPr>
          <w:rFonts w:ascii="Calibri" w:eastAsia="Calibri" w:hAnsi="Calibri" w:cs="Times New Roman"/>
          <w:noProof/>
        </w:rPr>
      </w:pPr>
      <w:r w:rsidRPr="0017267B">
        <w:rPr>
          <w:rFonts w:ascii="Calibri" w:eastAsia="Calibri" w:hAnsi="Calibri" w:cs="Times New Roman"/>
          <w:b/>
          <w:bCs/>
          <w:noProof/>
          <w:lang w:val="et-EE"/>
        </w:rPr>
        <w:t>3.2.3.</w:t>
      </w:r>
      <w:r>
        <w:rPr>
          <w:rFonts w:ascii="Calibri" w:eastAsia="Calibri" w:hAnsi="Calibri" w:cs="Times New Roman"/>
          <w:noProof/>
          <w:lang w:val="et-EE"/>
        </w:rPr>
        <w:t xml:space="preserve"> Only one driving axle is allowed</w:t>
      </w:r>
      <w:r w:rsidR="00616357">
        <w:rPr>
          <w:rFonts w:ascii="Calibri" w:eastAsia="Calibri" w:hAnsi="Calibri" w:cs="Times New Roman"/>
          <w:noProof/>
          <w:lang w:val="et-EE"/>
        </w:rPr>
        <w:t xml:space="preserve">. </w:t>
      </w:r>
      <w:r w:rsidR="009D2A2A">
        <w:rPr>
          <w:rFonts w:ascii="Calibri" w:eastAsia="Calibri" w:hAnsi="Calibri" w:cs="Times New Roman"/>
          <w:noProof/>
          <w:lang w:val="et-EE"/>
        </w:rPr>
        <w:t xml:space="preserve">A four-wheel drive car can be converted to two-wheel drive car. </w:t>
      </w:r>
      <w:r w:rsidR="00616357">
        <w:rPr>
          <w:rFonts w:ascii="Calibri" w:eastAsia="Calibri" w:hAnsi="Calibri" w:cs="Times New Roman"/>
          <w:noProof/>
          <w:lang w:val="et-EE"/>
        </w:rPr>
        <w:t xml:space="preserve">A </w:t>
      </w:r>
      <w:r w:rsidR="00616357" w:rsidRPr="00616357">
        <w:rPr>
          <w:rFonts w:ascii="Calibri" w:eastAsia="Calibri" w:hAnsi="Calibri" w:cs="Times New Roman"/>
          <w:noProof/>
          <w:lang w:val="en"/>
        </w:rPr>
        <w:t>front-wheel drive car can be converted to a rear-wheel drive car</w:t>
      </w:r>
      <w:r w:rsidR="00616357">
        <w:rPr>
          <w:rFonts w:ascii="Calibri" w:eastAsia="Calibri" w:hAnsi="Calibri" w:cs="Times New Roman"/>
          <w:noProof/>
        </w:rPr>
        <w:t>.</w:t>
      </w:r>
    </w:p>
    <w:p w14:paraId="0E599F8E" w14:textId="5F281EFB" w:rsidR="00FA7B20" w:rsidRPr="00827F7D" w:rsidRDefault="00BB0D4B" w:rsidP="00BB0D4B">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3.2.4.</w:t>
      </w:r>
      <w:r w:rsidR="00616357">
        <w:rPr>
          <w:rFonts w:ascii="Calibri" w:eastAsia="Calibri" w:hAnsi="Calibri" w:cs="Times New Roman"/>
          <w:noProof/>
          <w:lang w:val="et-EE"/>
        </w:rPr>
        <w:t xml:space="preserve"> </w:t>
      </w:r>
      <w:r w:rsidRPr="00BB0D4B">
        <w:rPr>
          <w:rFonts w:ascii="Calibri" w:eastAsia="Calibri" w:hAnsi="Calibri" w:cs="Times New Roman"/>
          <w:noProof/>
          <w:lang w:val="et-EE"/>
        </w:rPr>
        <w:t>Half-shafts are free</w:t>
      </w:r>
      <w:r w:rsidR="0017267B">
        <w:rPr>
          <w:rFonts w:ascii="Calibri" w:eastAsia="Calibri" w:hAnsi="Calibri" w:cs="Times New Roman"/>
          <w:noProof/>
          <w:lang w:val="et-EE"/>
        </w:rPr>
        <w:t>.</w:t>
      </w:r>
    </w:p>
    <w:p w14:paraId="496A3A65" w14:textId="79D2B1B0" w:rsidR="00BB0D4B" w:rsidRDefault="00BB0D4B" w:rsidP="00BB0D4B">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3.2.5.</w:t>
      </w:r>
      <w:r w:rsidR="00616357">
        <w:rPr>
          <w:rFonts w:ascii="Calibri" w:eastAsia="Calibri" w:hAnsi="Calibri" w:cs="Times New Roman"/>
          <w:noProof/>
          <w:lang w:val="et-EE"/>
        </w:rPr>
        <w:t xml:space="preserve"> </w:t>
      </w:r>
      <w:r w:rsidR="00AE3F15">
        <w:rPr>
          <w:rFonts w:ascii="Calibri" w:eastAsia="Calibri" w:hAnsi="Calibri" w:cs="Times New Roman"/>
          <w:noProof/>
          <w:lang w:val="et-EE"/>
        </w:rPr>
        <w:t>F</w:t>
      </w:r>
      <w:r w:rsidRPr="00BB0D4B">
        <w:rPr>
          <w:rFonts w:ascii="Calibri" w:eastAsia="Calibri" w:hAnsi="Calibri" w:cs="Times New Roman"/>
          <w:noProof/>
          <w:lang w:val="et-EE"/>
        </w:rPr>
        <w:t xml:space="preserve">inal drive </w:t>
      </w:r>
      <w:r w:rsidR="00AE3F15">
        <w:rPr>
          <w:rFonts w:ascii="Calibri" w:eastAsia="Calibri" w:hAnsi="Calibri" w:cs="Times New Roman"/>
          <w:noProof/>
          <w:lang w:val="et-EE"/>
        </w:rPr>
        <w:t xml:space="preserve">with housing and differnetials </w:t>
      </w:r>
      <w:r w:rsidRPr="00BB0D4B">
        <w:rPr>
          <w:rFonts w:ascii="Calibri" w:eastAsia="Calibri" w:hAnsi="Calibri" w:cs="Times New Roman"/>
          <w:noProof/>
          <w:lang w:val="et-EE"/>
        </w:rPr>
        <w:t>are free. Differentials are compulsory</w:t>
      </w:r>
      <w:r w:rsidR="00616357">
        <w:rPr>
          <w:rFonts w:ascii="Calibri" w:eastAsia="Calibri" w:hAnsi="Calibri" w:cs="Times New Roman"/>
          <w:noProof/>
          <w:lang w:val="et-EE"/>
        </w:rPr>
        <w:t>.</w:t>
      </w:r>
    </w:p>
    <w:p w14:paraId="5FE76E79" w14:textId="1EE47320" w:rsidR="00616357" w:rsidRDefault="00616357" w:rsidP="00BB0D4B">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3.2.6.</w:t>
      </w:r>
      <w:r>
        <w:rPr>
          <w:rFonts w:ascii="Calibri" w:eastAsia="Calibri" w:hAnsi="Calibri" w:cs="Times New Roman"/>
          <w:noProof/>
          <w:lang w:val="et-EE"/>
        </w:rPr>
        <w:t xml:space="preserve"> Rear axle is free. Type of the rear axle</w:t>
      </w:r>
      <w:r w:rsidR="00660D06">
        <w:rPr>
          <w:rFonts w:ascii="Calibri" w:eastAsia="Calibri" w:hAnsi="Calibri" w:cs="Times New Roman"/>
          <w:noProof/>
          <w:lang w:val="et-EE"/>
        </w:rPr>
        <w:t xml:space="preserve"> of the rear-wheel drive car is free.</w:t>
      </w:r>
    </w:p>
    <w:p w14:paraId="3D215D8E" w14:textId="440EDCA3" w:rsidR="00660D06" w:rsidRDefault="00660D06" w:rsidP="00BB0D4B">
      <w:pPr>
        <w:spacing w:line="240" w:lineRule="auto"/>
        <w:contextualSpacing/>
        <w:rPr>
          <w:rFonts w:ascii="Calibri" w:eastAsia="Calibri" w:hAnsi="Calibri" w:cs="Times New Roman"/>
          <w:noProof/>
          <w:lang w:val="et-EE"/>
        </w:rPr>
      </w:pPr>
    </w:p>
    <w:p w14:paraId="09334112" w14:textId="5633229C" w:rsidR="00660D06" w:rsidRPr="0017267B" w:rsidRDefault="00660D06" w:rsidP="00BB0D4B">
      <w:pPr>
        <w:spacing w:line="240" w:lineRule="auto"/>
        <w:contextualSpacing/>
        <w:rPr>
          <w:rFonts w:ascii="Calibri" w:eastAsia="Calibri" w:hAnsi="Calibri" w:cs="Times New Roman"/>
          <w:b/>
          <w:bCs/>
          <w:noProof/>
          <w:lang w:val="et-EE"/>
        </w:rPr>
      </w:pPr>
      <w:r w:rsidRPr="0017267B">
        <w:rPr>
          <w:rFonts w:ascii="Calibri" w:eastAsia="Calibri" w:hAnsi="Calibri" w:cs="Times New Roman"/>
          <w:b/>
          <w:bCs/>
          <w:noProof/>
          <w:lang w:val="et-EE"/>
        </w:rPr>
        <w:t>3.3. Suspension</w:t>
      </w:r>
    </w:p>
    <w:p w14:paraId="1FE0716A" w14:textId="574016F2" w:rsidR="00660D06" w:rsidRPr="00660D06" w:rsidRDefault="00660D06" w:rsidP="00660D06">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3.3.1.</w:t>
      </w:r>
      <w:r>
        <w:rPr>
          <w:rFonts w:ascii="Calibri" w:eastAsia="Calibri" w:hAnsi="Calibri" w:cs="Times New Roman"/>
          <w:noProof/>
          <w:lang w:val="et-EE"/>
        </w:rPr>
        <w:t xml:space="preserve"> Type of the suspension, s</w:t>
      </w:r>
      <w:r w:rsidRPr="00660D06">
        <w:rPr>
          <w:rFonts w:ascii="Calibri" w:eastAsia="Calibri" w:hAnsi="Calibri" w:cs="Times New Roman"/>
          <w:noProof/>
          <w:lang w:val="et-EE"/>
        </w:rPr>
        <w:t>upport arms and wishbones are free with following restrictions:</w:t>
      </w:r>
    </w:p>
    <w:p w14:paraId="006BC30F" w14:textId="046DEF4E" w:rsidR="00660D06" w:rsidRDefault="00660D06" w:rsidP="00660D06">
      <w:pPr>
        <w:spacing w:line="240" w:lineRule="auto"/>
        <w:contextualSpacing/>
        <w:rPr>
          <w:rFonts w:ascii="Calibri" w:eastAsia="Calibri" w:hAnsi="Calibri" w:cs="Times New Roman"/>
          <w:noProof/>
          <w:lang w:val="et-EE"/>
        </w:rPr>
      </w:pPr>
      <w:r w:rsidRPr="00660D06">
        <w:rPr>
          <w:rFonts w:ascii="Calibri" w:eastAsia="Calibri" w:hAnsi="Calibri" w:cs="Times New Roman"/>
          <w:noProof/>
          <w:lang w:val="et-EE"/>
        </w:rPr>
        <w:t>- the suspension mounting points to the bodyshell or chassis may be modified by using „Uniball“ joint</w:t>
      </w:r>
      <w:r>
        <w:rPr>
          <w:rFonts w:ascii="Calibri" w:eastAsia="Calibri" w:hAnsi="Calibri" w:cs="Times New Roman"/>
          <w:noProof/>
          <w:lang w:val="et-EE"/>
        </w:rPr>
        <w:t>.</w:t>
      </w:r>
    </w:p>
    <w:p w14:paraId="126C32C3" w14:textId="21397B85" w:rsidR="00AE3F15" w:rsidRPr="00AE3F15" w:rsidRDefault="00AE3F15" w:rsidP="00AE3F15">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3.3.2.</w:t>
      </w:r>
      <w:r>
        <w:rPr>
          <w:rFonts w:ascii="Calibri" w:eastAsia="Calibri" w:hAnsi="Calibri" w:cs="Times New Roman"/>
          <w:noProof/>
          <w:lang w:val="et-EE"/>
        </w:rPr>
        <w:t xml:space="preserve"> </w:t>
      </w:r>
      <w:r w:rsidRPr="00AE3F15">
        <w:rPr>
          <w:rFonts w:ascii="Calibri" w:eastAsia="Calibri" w:hAnsi="Calibri" w:cs="Times New Roman"/>
          <w:noProof/>
          <w:lang w:val="et-EE"/>
        </w:rPr>
        <w:t>Suspension mounting points are free</w:t>
      </w:r>
      <w:r w:rsidR="0017267B">
        <w:rPr>
          <w:rFonts w:ascii="Calibri" w:eastAsia="Calibri" w:hAnsi="Calibri" w:cs="Times New Roman"/>
          <w:noProof/>
          <w:lang w:val="et-EE"/>
        </w:rPr>
        <w:t>.</w:t>
      </w:r>
    </w:p>
    <w:p w14:paraId="5BE4181D" w14:textId="35446C38" w:rsidR="00AE3F15" w:rsidRPr="00AE3F15" w:rsidRDefault="00AE3F15" w:rsidP="00AE3F15">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3.3.3.</w:t>
      </w:r>
      <w:r w:rsidRPr="00AE3F15">
        <w:rPr>
          <w:rFonts w:ascii="Calibri" w:eastAsia="Calibri" w:hAnsi="Calibri" w:cs="Times New Roman"/>
          <w:noProof/>
          <w:lang w:val="et-EE"/>
        </w:rPr>
        <w:t xml:space="preserve"> Reinforcement bars may be fitted, inevitable changes to the bodyshell are allowed</w:t>
      </w:r>
      <w:r w:rsidR="0017267B">
        <w:rPr>
          <w:rFonts w:ascii="Calibri" w:eastAsia="Calibri" w:hAnsi="Calibri" w:cs="Times New Roman"/>
          <w:noProof/>
          <w:lang w:val="et-EE"/>
        </w:rPr>
        <w:t>.</w:t>
      </w:r>
    </w:p>
    <w:p w14:paraId="587DEFFE" w14:textId="77777777" w:rsidR="00AE3F15" w:rsidRPr="00AE3F15" w:rsidRDefault="00AE3F15" w:rsidP="00AE3F15">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3.3.4.</w:t>
      </w:r>
      <w:r w:rsidRPr="00AE3F15">
        <w:rPr>
          <w:rFonts w:ascii="Calibri" w:eastAsia="Calibri" w:hAnsi="Calibri" w:cs="Times New Roman"/>
          <w:noProof/>
          <w:lang w:val="et-EE"/>
        </w:rPr>
        <w:t xml:space="preserve"> Additional springs can be added if the type and the principle of the main spring is maintained</w:t>
      </w:r>
    </w:p>
    <w:p w14:paraId="726CCCD8" w14:textId="77777777" w:rsidR="00AE3F15" w:rsidRPr="00AE3F15" w:rsidRDefault="00AE3F15" w:rsidP="00AE3F15">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3.3.5.</w:t>
      </w:r>
      <w:r w:rsidRPr="00AE3F15">
        <w:rPr>
          <w:rFonts w:ascii="Calibri" w:eastAsia="Calibri" w:hAnsi="Calibri" w:cs="Times New Roman"/>
          <w:noProof/>
          <w:lang w:val="et-EE"/>
        </w:rPr>
        <w:t xml:space="preserve"> Active suspension is forbbiden. Suspension and shock absorbers adjustable during the driving are forbbiden. Generally shock absorbers are free.</w:t>
      </w:r>
    </w:p>
    <w:p w14:paraId="796D7730" w14:textId="1CF85E16" w:rsidR="00AE3F15" w:rsidRPr="00AE3F15" w:rsidRDefault="00AE3F15" w:rsidP="00AE3F15">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3.3.6.</w:t>
      </w:r>
      <w:r>
        <w:rPr>
          <w:rFonts w:ascii="Calibri" w:eastAsia="Calibri" w:hAnsi="Calibri" w:cs="Times New Roman"/>
          <w:noProof/>
          <w:lang w:val="et-EE"/>
        </w:rPr>
        <w:t xml:space="preserve"> </w:t>
      </w:r>
      <w:r w:rsidRPr="00AE3F15">
        <w:rPr>
          <w:rFonts w:ascii="Calibri" w:eastAsia="Calibri" w:hAnsi="Calibri" w:cs="Times New Roman"/>
          <w:noProof/>
          <w:lang w:val="et-EE"/>
        </w:rPr>
        <w:t>Anti-roll bars are free, even if they are part of the suspension</w:t>
      </w:r>
      <w:r w:rsidR="0017267B">
        <w:rPr>
          <w:rFonts w:ascii="Calibri" w:eastAsia="Calibri" w:hAnsi="Calibri" w:cs="Times New Roman"/>
          <w:noProof/>
          <w:lang w:val="et-EE"/>
        </w:rPr>
        <w:t>.</w:t>
      </w:r>
    </w:p>
    <w:p w14:paraId="778268AA" w14:textId="7F3E3F3D" w:rsidR="00AE3F15" w:rsidRPr="00AE3F15" w:rsidRDefault="00AE3F15" w:rsidP="00AE3F15">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3.3.7.</w:t>
      </w:r>
      <w:r w:rsidRPr="00AE3F15">
        <w:rPr>
          <w:rFonts w:ascii="Calibri" w:eastAsia="Calibri" w:hAnsi="Calibri" w:cs="Times New Roman"/>
          <w:noProof/>
          <w:lang w:val="et-EE"/>
        </w:rPr>
        <w:t xml:space="preserve"> Steering system is free, power steering can be added</w:t>
      </w:r>
      <w:r w:rsidR="0017267B">
        <w:rPr>
          <w:rFonts w:ascii="Calibri" w:eastAsia="Calibri" w:hAnsi="Calibri" w:cs="Times New Roman"/>
          <w:noProof/>
          <w:lang w:val="et-EE"/>
        </w:rPr>
        <w:t>.</w:t>
      </w:r>
    </w:p>
    <w:p w14:paraId="60F64841" w14:textId="120D11C8" w:rsidR="00AE3F15" w:rsidRPr="00AE3F15" w:rsidRDefault="00AE3F15" w:rsidP="00AE3F15">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3.3.8.</w:t>
      </w:r>
      <w:r>
        <w:rPr>
          <w:rFonts w:ascii="Calibri" w:eastAsia="Calibri" w:hAnsi="Calibri" w:cs="Times New Roman"/>
          <w:noProof/>
          <w:lang w:val="et-EE"/>
        </w:rPr>
        <w:t xml:space="preserve"> </w:t>
      </w:r>
      <w:r w:rsidRPr="00AE3F15">
        <w:rPr>
          <w:rFonts w:ascii="Calibri" w:eastAsia="Calibri" w:hAnsi="Calibri" w:cs="Times New Roman"/>
          <w:noProof/>
          <w:lang w:val="et-EE"/>
        </w:rPr>
        <w:t>Four wheel steering, if not homologated, is prohibited (homologation must be filed)</w:t>
      </w:r>
      <w:r w:rsidR="0017267B">
        <w:rPr>
          <w:rFonts w:ascii="Calibri" w:eastAsia="Calibri" w:hAnsi="Calibri" w:cs="Times New Roman"/>
          <w:noProof/>
          <w:lang w:val="et-EE"/>
        </w:rPr>
        <w:t>.</w:t>
      </w:r>
    </w:p>
    <w:p w14:paraId="633EC140" w14:textId="1A6FDAA2" w:rsidR="00AE3F15" w:rsidRPr="00AE3F15" w:rsidRDefault="00AE3F15" w:rsidP="00AE3F15">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3.3.9.</w:t>
      </w:r>
      <w:r>
        <w:rPr>
          <w:rFonts w:ascii="Calibri" w:eastAsia="Calibri" w:hAnsi="Calibri" w:cs="Times New Roman"/>
          <w:noProof/>
          <w:lang w:val="et-EE"/>
        </w:rPr>
        <w:t xml:space="preserve"> Gravel tyres max 15</w:t>
      </w:r>
      <w:r w:rsidR="000629DA">
        <w:rPr>
          <w:rFonts w:ascii="Calibri" w:eastAsia="Calibri" w:hAnsi="Calibri" w:cs="Times New Roman"/>
          <w:noProof/>
          <w:lang w:val="et-EE"/>
        </w:rPr>
        <w:t>’’ with max diameter 650 mm</w:t>
      </w:r>
      <w:r w:rsidR="0017267B">
        <w:rPr>
          <w:rFonts w:ascii="Calibri" w:eastAsia="Calibri" w:hAnsi="Calibri" w:cs="Times New Roman"/>
          <w:noProof/>
          <w:lang w:val="et-EE"/>
        </w:rPr>
        <w:t>.</w:t>
      </w:r>
    </w:p>
    <w:p w14:paraId="02C38D19" w14:textId="77777777" w:rsidR="00660D06" w:rsidRPr="00BB0D4B" w:rsidRDefault="00660D06" w:rsidP="00BB0D4B">
      <w:pPr>
        <w:spacing w:line="240" w:lineRule="auto"/>
        <w:contextualSpacing/>
        <w:rPr>
          <w:rFonts w:ascii="Calibri" w:eastAsia="Calibri" w:hAnsi="Calibri" w:cs="Times New Roman"/>
          <w:noProof/>
          <w:lang w:val="et-EE"/>
        </w:rPr>
      </w:pPr>
    </w:p>
    <w:p w14:paraId="1E71C0CF" w14:textId="3DBD7A02" w:rsidR="000629DA" w:rsidRPr="0017267B" w:rsidRDefault="000629DA" w:rsidP="000629DA">
      <w:pPr>
        <w:spacing w:line="240" w:lineRule="auto"/>
        <w:contextualSpacing/>
        <w:rPr>
          <w:rFonts w:ascii="Calibri" w:eastAsia="Calibri" w:hAnsi="Calibri" w:cs="Times New Roman"/>
          <w:b/>
          <w:bCs/>
          <w:noProof/>
          <w:lang w:val="et-EE"/>
        </w:rPr>
      </w:pPr>
      <w:r w:rsidRPr="0017267B">
        <w:rPr>
          <w:rFonts w:ascii="Calibri" w:eastAsia="Calibri" w:hAnsi="Calibri" w:cs="Times New Roman"/>
          <w:b/>
          <w:bCs/>
          <w:noProof/>
          <w:lang w:val="et-EE"/>
        </w:rPr>
        <w:t>3.4</w:t>
      </w:r>
      <w:r w:rsidR="00CB319C" w:rsidRPr="0017267B">
        <w:rPr>
          <w:rFonts w:ascii="Calibri" w:eastAsia="Calibri" w:hAnsi="Calibri" w:cs="Times New Roman"/>
          <w:b/>
          <w:bCs/>
          <w:noProof/>
          <w:lang w:val="et-EE"/>
        </w:rPr>
        <w:t xml:space="preserve"> </w:t>
      </w:r>
      <w:r w:rsidRPr="0017267B">
        <w:rPr>
          <w:rFonts w:ascii="Calibri" w:eastAsia="Calibri" w:hAnsi="Calibri" w:cs="Times New Roman"/>
          <w:b/>
          <w:bCs/>
          <w:noProof/>
          <w:lang w:val="et-EE"/>
        </w:rPr>
        <w:t>.Bodywork, bodyshell, chassis</w:t>
      </w:r>
    </w:p>
    <w:p w14:paraId="0CFE8B56" w14:textId="77CE3B15" w:rsidR="000629DA" w:rsidRPr="000629DA" w:rsidRDefault="000629DA" w:rsidP="000629DA">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3.4.1.</w:t>
      </w:r>
      <w:r w:rsidR="00CB319C">
        <w:rPr>
          <w:rFonts w:ascii="Calibri" w:eastAsia="Calibri" w:hAnsi="Calibri" w:cs="Times New Roman"/>
          <w:noProof/>
          <w:lang w:val="et-EE"/>
        </w:rPr>
        <w:t xml:space="preserve"> </w:t>
      </w:r>
      <w:r w:rsidRPr="000629DA">
        <w:rPr>
          <w:rFonts w:ascii="Calibri" w:eastAsia="Calibri" w:hAnsi="Calibri" w:cs="Times New Roman"/>
          <w:noProof/>
          <w:lang w:val="et-EE"/>
        </w:rPr>
        <w:t xml:space="preserve">Chassis must be made of steel. </w:t>
      </w:r>
      <w:r w:rsidR="009D77C8">
        <w:rPr>
          <w:rFonts w:ascii="Calibri" w:eastAsia="Calibri" w:hAnsi="Calibri" w:cs="Times New Roman"/>
          <w:noProof/>
          <w:lang w:val="et-EE"/>
        </w:rPr>
        <w:t xml:space="preserve">The 2- and 4-door versions is permitted. </w:t>
      </w:r>
      <w:r w:rsidRPr="000629DA">
        <w:rPr>
          <w:rFonts w:ascii="Calibri" w:eastAsia="Calibri" w:hAnsi="Calibri" w:cs="Times New Roman"/>
          <w:noProof/>
          <w:lang w:val="et-EE"/>
        </w:rPr>
        <w:t>Any lightenings or changes, which are not specifically allowed, are prohibited. Strengthening is allowed even if the added material is not same as the original. All the hatches and doors must be opened from outside. Front doors must be able to open from inside and outside.</w:t>
      </w:r>
    </w:p>
    <w:p w14:paraId="515670E2" w14:textId="67991BD9" w:rsidR="009D77C8" w:rsidRDefault="009D77C8" w:rsidP="009D77C8">
      <w:pPr>
        <w:spacing w:line="240" w:lineRule="auto"/>
        <w:contextualSpacing/>
        <w:rPr>
          <w:rFonts w:ascii="Calibri" w:eastAsia="Calibri" w:hAnsi="Calibri" w:cs="Times New Roman"/>
          <w:noProof/>
          <w:lang w:val="en"/>
        </w:rPr>
      </w:pPr>
      <w:r w:rsidRPr="0017267B">
        <w:rPr>
          <w:rFonts w:ascii="Calibri" w:eastAsia="Calibri" w:hAnsi="Calibri" w:cs="Times New Roman"/>
          <w:b/>
          <w:bCs/>
          <w:noProof/>
          <w:lang w:val="et-EE"/>
        </w:rPr>
        <w:t>3.4.2.</w:t>
      </w:r>
      <w:r w:rsidR="00CB319C">
        <w:rPr>
          <w:rFonts w:ascii="Calibri" w:eastAsia="Calibri" w:hAnsi="Calibri" w:cs="Times New Roman"/>
          <w:noProof/>
          <w:lang w:val="et-EE"/>
        </w:rPr>
        <w:t xml:space="preserve"> </w:t>
      </w:r>
      <w:r w:rsidRPr="009D77C8">
        <w:rPr>
          <w:rFonts w:ascii="Calibri" w:eastAsia="Calibri" w:hAnsi="Calibri" w:cs="Times New Roman"/>
          <w:noProof/>
          <w:lang w:val="et-EE"/>
        </w:rPr>
        <w:t xml:space="preserve">Windows can be made from plastic, except windscreen. Plastic windows must be made from unbreakable material (bendable without breaking) with minimal thickness 3,0 mm. </w:t>
      </w:r>
      <w:r w:rsidR="001976E4">
        <w:rPr>
          <w:rFonts w:ascii="Calibri" w:eastAsia="Calibri" w:hAnsi="Calibri" w:cs="Times New Roman"/>
          <w:noProof/>
          <w:lang w:val="et-EE"/>
        </w:rPr>
        <w:t xml:space="preserve">Plastic front side windows must have a sliding hatch with min measures 140x140 mm, or </w:t>
      </w:r>
      <w:r w:rsidR="00697973">
        <w:rPr>
          <w:rFonts w:ascii="Calibri" w:eastAsia="Calibri" w:hAnsi="Calibri" w:cs="Times New Roman"/>
          <w:noProof/>
          <w:lang w:val="et-EE"/>
        </w:rPr>
        <w:t xml:space="preserve">revolving hatch with diameter min 140 mm. </w:t>
      </w:r>
      <w:r w:rsidRPr="009D77C8">
        <w:rPr>
          <w:rFonts w:ascii="Calibri" w:eastAsia="Calibri" w:hAnsi="Calibri" w:cs="Times New Roman"/>
          <w:noProof/>
          <w:lang w:val="et-EE"/>
        </w:rPr>
        <w:t xml:space="preserve">Plastic side windows must be mounted to the bodywork by means of glueing and/or riveting, max diameter of rivets 3,2 mm. Although plastic windows can be mounted into original seals. In this case windows must be fixed from bottom to the door frame wit two mounting points.  </w:t>
      </w:r>
      <w:r w:rsidR="00CB319C" w:rsidRPr="00CB319C">
        <w:rPr>
          <w:rFonts w:ascii="Calibri" w:eastAsia="Calibri" w:hAnsi="Calibri" w:cs="Times New Roman"/>
          <w:noProof/>
          <w:lang w:val="en"/>
        </w:rPr>
        <w:t xml:space="preserve">For cars without a window frame on the doors, it is permitted to use plastic </w:t>
      </w:r>
      <w:r w:rsidR="00CB319C">
        <w:rPr>
          <w:rFonts w:ascii="Calibri" w:eastAsia="Calibri" w:hAnsi="Calibri" w:cs="Times New Roman"/>
          <w:noProof/>
          <w:lang w:val="en"/>
        </w:rPr>
        <w:t>windows</w:t>
      </w:r>
      <w:r w:rsidR="00CB319C" w:rsidRPr="00CB319C">
        <w:rPr>
          <w:rFonts w:ascii="Calibri" w:eastAsia="Calibri" w:hAnsi="Calibri" w:cs="Times New Roman"/>
          <w:noProof/>
          <w:lang w:val="en"/>
        </w:rPr>
        <w:t xml:space="preserve"> if the </w:t>
      </w:r>
      <w:r w:rsidR="00CB319C" w:rsidRPr="00CB319C">
        <w:rPr>
          <w:rFonts w:ascii="Calibri" w:eastAsia="Calibri" w:hAnsi="Calibri" w:cs="Times New Roman"/>
          <w:noProof/>
          <w:lang w:val="en"/>
        </w:rPr>
        <w:lastRenderedPageBreak/>
        <w:t xml:space="preserve">doors are fitted with a frame made of metal tube (min. 10x10 mm) following the original </w:t>
      </w:r>
      <w:r w:rsidR="00CB319C">
        <w:rPr>
          <w:rFonts w:ascii="Calibri" w:eastAsia="Calibri" w:hAnsi="Calibri" w:cs="Times New Roman"/>
          <w:noProof/>
          <w:lang w:val="en"/>
        </w:rPr>
        <w:t>window</w:t>
      </w:r>
      <w:r w:rsidR="00CB319C" w:rsidRPr="00CB319C">
        <w:rPr>
          <w:rFonts w:ascii="Calibri" w:eastAsia="Calibri" w:hAnsi="Calibri" w:cs="Times New Roman"/>
          <w:noProof/>
          <w:lang w:val="en"/>
        </w:rPr>
        <w:t xml:space="preserve"> opening.</w:t>
      </w:r>
    </w:p>
    <w:p w14:paraId="1BEAF786" w14:textId="4631F959" w:rsidR="00CB319C" w:rsidRDefault="00CB319C" w:rsidP="00CB319C">
      <w:pPr>
        <w:spacing w:line="240" w:lineRule="auto"/>
        <w:contextualSpacing/>
        <w:rPr>
          <w:rFonts w:ascii="Calibri" w:eastAsia="Calibri" w:hAnsi="Calibri" w:cs="Times New Roman"/>
          <w:noProof/>
          <w:lang w:val="et-EE"/>
        </w:rPr>
      </w:pPr>
      <w:r w:rsidRPr="00CB319C">
        <w:rPr>
          <w:rFonts w:ascii="Calibri" w:eastAsia="Calibri" w:hAnsi="Calibri" w:cs="Times New Roman"/>
          <w:noProof/>
          <w:lang w:val="et-EE"/>
        </w:rPr>
        <w:t xml:space="preserve">Front doors must retained original shape and material. Front door pillars </w:t>
      </w:r>
      <w:r>
        <w:rPr>
          <w:rFonts w:ascii="Calibri" w:eastAsia="Calibri" w:hAnsi="Calibri" w:cs="Times New Roman"/>
          <w:noProof/>
          <w:lang w:val="et-EE"/>
        </w:rPr>
        <w:t>must be retained.</w:t>
      </w:r>
    </w:p>
    <w:p w14:paraId="0637A9E5" w14:textId="28FE6F6D" w:rsidR="00CB319C" w:rsidRPr="00CB319C" w:rsidRDefault="00CB319C" w:rsidP="00CB319C">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3.4.3.</w:t>
      </w:r>
      <w:r>
        <w:rPr>
          <w:rFonts w:ascii="Calibri" w:eastAsia="Calibri" w:hAnsi="Calibri" w:cs="Times New Roman"/>
          <w:noProof/>
          <w:lang w:val="et-EE"/>
        </w:rPr>
        <w:t xml:space="preserve"> </w:t>
      </w:r>
      <w:r w:rsidRPr="00CB319C">
        <w:rPr>
          <w:rFonts w:ascii="Calibri" w:eastAsia="Calibri" w:hAnsi="Calibri" w:cs="Times New Roman"/>
          <w:noProof/>
          <w:lang w:val="et-EE"/>
        </w:rPr>
        <w:t>Bonnet, boot lid, rear doors and mudguards (in the case of bolted by manufacturer) can be made of composite polymer (thickness 1,5-2,5 mm) reinforced with fibre, or aluminium (thickness 0,5-1,5 mm). Additional two ventilating holes can be made to the bonnet, with maximum area of 500 cm². Area is measured on the bonnets reference plane, not depending of shape or existence of the air intakes, ribs etc. These holes must be covered with metal net or ribs, which cannot be higher than 35 mm measured from bonnets plane.</w:t>
      </w:r>
    </w:p>
    <w:p w14:paraId="7A0C67C1" w14:textId="057A2351" w:rsidR="007B448F" w:rsidRPr="007B448F" w:rsidRDefault="007B448F" w:rsidP="007B448F">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3.4.4.</w:t>
      </w:r>
      <w:r>
        <w:rPr>
          <w:rFonts w:ascii="Calibri" w:eastAsia="Calibri" w:hAnsi="Calibri" w:cs="Times New Roman"/>
          <w:noProof/>
          <w:lang w:val="et-EE"/>
        </w:rPr>
        <w:t xml:space="preserve"> </w:t>
      </w:r>
      <w:r w:rsidRPr="007B448F">
        <w:rPr>
          <w:rFonts w:ascii="Calibri" w:eastAsia="Calibri" w:hAnsi="Calibri" w:cs="Times New Roman"/>
          <w:noProof/>
          <w:lang w:val="et-EE"/>
        </w:rPr>
        <w:t>Homologated air intakes for purpose of ventilating the cockpit can be fitted into roof. Air intakes of the other manufacturers can be used.</w:t>
      </w:r>
    </w:p>
    <w:p w14:paraId="391A4410" w14:textId="77777777" w:rsidR="007B448F" w:rsidRPr="007B448F" w:rsidRDefault="007B448F" w:rsidP="007B448F">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3.4.5.</w:t>
      </w:r>
      <w:r w:rsidRPr="007B448F">
        <w:rPr>
          <w:rFonts w:ascii="Calibri" w:eastAsia="Calibri" w:hAnsi="Calibri" w:cs="Times New Roman"/>
          <w:noProof/>
          <w:lang w:val="et-EE"/>
        </w:rPr>
        <w:t xml:space="preserve"> It is permitted to remove the trim from the doors together with their side protection bars in order to install a side protection panel which is made from composite material with thickness of 1,0  mm, sheet metal with thickness of 0,5 mm or any other non-flammable material with thickness of 2,0 mm. This is also apply to the area beneath rear windows of 2-door cars. Material should be fitted with rivets or screws. Glove compartment can be removed.</w:t>
      </w:r>
    </w:p>
    <w:p w14:paraId="5E63BB1B" w14:textId="388EE8D8" w:rsidR="007B448F" w:rsidRPr="007B448F" w:rsidRDefault="007B448F" w:rsidP="007B448F">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3.4.6.</w:t>
      </w:r>
      <w:r>
        <w:rPr>
          <w:rFonts w:ascii="Calibri" w:eastAsia="Calibri" w:hAnsi="Calibri" w:cs="Times New Roman"/>
          <w:noProof/>
          <w:lang w:val="et-EE"/>
        </w:rPr>
        <w:t xml:space="preserve"> </w:t>
      </w:r>
      <w:r w:rsidRPr="007B448F">
        <w:rPr>
          <w:rFonts w:ascii="Calibri" w:eastAsia="Calibri" w:hAnsi="Calibri" w:cs="Times New Roman"/>
          <w:noProof/>
          <w:lang w:val="et-EE"/>
        </w:rPr>
        <w:t>Dashboard must originate from same car manufacturer and in original shape. It is permitted to make necessary changes to the dashboard for fitting additional gauges and controls.</w:t>
      </w:r>
    </w:p>
    <w:p w14:paraId="2BFE6508" w14:textId="50233C70" w:rsidR="007B448F" w:rsidRPr="007B448F" w:rsidRDefault="007B448F" w:rsidP="007B448F">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3.4.7.</w:t>
      </w:r>
      <w:r w:rsidR="0017267B">
        <w:rPr>
          <w:rFonts w:ascii="Calibri" w:eastAsia="Calibri" w:hAnsi="Calibri" w:cs="Times New Roman"/>
          <w:noProof/>
          <w:lang w:val="et-EE"/>
        </w:rPr>
        <w:t xml:space="preserve"> </w:t>
      </w:r>
      <w:r w:rsidRPr="007B448F">
        <w:rPr>
          <w:rFonts w:ascii="Calibri" w:eastAsia="Calibri" w:hAnsi="Calibri" w:cs="Times New Roman"/>
          <w:noProof/>
          <w:lang w:val="et-EE"/>
        </w:rPr>
        <w:t xml:space="preserve">Air ducts beneath wheel axles are free. Spoilers can be removed. Non-homologated spoilers can be fitted in the case of: </w:t>
      </w:r>
    </w:p>
    <w:p w14:paraId="5976AC23" w14:textId="77777777" w:rsidR="007B448F" w:rsidRPr="007B448F" w:rsidRDefault="007B448F" w:rsidP="007B448F">
      <w:pPr>
        <w:spacing w:line="240" w:lineRule="auto"/>
        <w:contextualSpacing/>
        <w:rPr>
          <w:rFonts w:ascii="Calibri" w:eastAsia="Calibri" w:hAnsi="Calibri" w:cs="Times New Roman"/>
          <w:noProof/>
          <w:lang w:val="et-EE"/>
        </w:rPr>
      </w:pPr>
      <w:r w:rsidRPr="007B448F">
        <w:rPr>
          <w:rFonts w:ascii="Calibri" w:eastAsia="Calibri" w:hAnsi="Calibri" w:cs="Times New Roman"/>
          <w:noProof/>
          <w:lang w:val="et-EE"/>
        </w:rPr>
        <w:t>- spoiler must not protrude beyond of contour of the car, when seen in frontal and vertical projection</w:t>
      </w:r>
    </w:p>
    <w:p w14:paraId="38B69873" w14:textId="33C6EC83" w:rsidR="007B448F" w:rsidRPr="007B448F" w:rsidRDefault="007B448F" w:rsidP="007B448F">
      <w:pPr>
        <w:spacing w:line="240" w:lineRule="auto"/>
        <w:contextualSpacing/>
        <w:rPr>
          <w:rFonts w:ascii="Calibri" w:eastAsia="Calibri" w:hAnsi="Calibri" w:cs="Times New Roman"/>
          <w:noProof/>
          <w:lang w:val="et-EE"/>
        </w:rPr>
      </w:pPr>
      <w:r w:rsidRPr="007B448F">
        <w:rPr>
          <w:rFonts w:ascii="Calibri" w:eastAsia="Calibri" w:hAnsi="Calibri" w:cs="Times New Roman"/>
          <w:noProof/>
          <w:lang w:val="et-EE"/>
        </w:rPr>
        <w:t xml:space="preserve">- spoiler with its mounting points must </w:t>
      </w:r>
      <w:r w:rsidR="000E0E51">
        <w:rPr>
          <w:rFonts w:ascii="Calibri" w:eastAsia="Calibri" w:hAnsi="Calibri" w:cs="Times New Roman"/>
          <w:noProof/>
          <w:lang w:val="et-EE"/>
        </w:rPr>
        <w:t xml:space="preserve">fit inside a 20x20 </w:t>
      </w:r>
      <w:r w:rsidR="00601E5E">
        <w:rPr>
          <w:rFonts w:ascii="Calibri" w:eastAsia="Calibri" w:hAnsi="Calibri" w:cs="Times New Roman"/>
          <w:noProof/>
          <w:lang w:val="et-EE"/>
        </w:rPr>
        <w:t xml:space="preserve">cm </w:t>
      </w:r>
      <w:r w:rsidR="000E0E51">
        <w:rPr>
          <w:rFonts w:ascii="Calibri" w:eastAsia="Calibri" w:hAnsi="Calibri" w:cs="Times New Roman"/>
          <w:noProof/>
          <w:lang w:val="et-EE"/>
        </w:rPr>
        <w:t xml:space="preserve">square </w:t>
      </w:r>
      <w:r w:rsidRPr="007B448F">
        <w:rPr>
          <w:rFonts w:ascii="Calibri" w:eastAsia="Calibri" w:hAnsi="Calibri" w:cs="Times New Roman"/>
          <w:noProof/>
          <w:lang w:val="et-EE"/>
        </w:rPr>
        <w:t xml:space="preserve">when </w:t>
      </w:r>
      <w:r w:rsidR="000E0E51">
        <w:rPr>
          <w:rFonts w:ascii="Calibri" w:eastAsia="Calibri" w:hAnsi="Calibri" w:cs="Times New Roman"/>
          <w:noProof/>
          <w:lang w:val="et-EE"/>
        </w:rPr>
        <w:t>viewed from side</w:t>
      </w:r>
    </w:p>
    <w:p w14:paraId="50035688" w14:textId="4937D7E0" w:rsidR="007B448F" w:rsidRPr="007B448F" w:rsidRDefault="007B448F" w:rsidP="007B448F">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3.4.8.</w:t>
      </w:r>
      <w:r w:rsidR="000E0E51">
        <w:rPr>
          <w:rFonts w:ascii="Calibri" w:eastAsia="Calibri" w:hAnsi="Calibri" w:cs="Times New Roman"/>
          <w:noProof/>
          <w:lang w:val="et-EE"/>
        </w:rPr>
        <w:t xml:space="preserve"> </w:t>
      </w:r>
      <w:r w:rsidRPr="007B448F">
        <w:rPr>
          <w:rFonts w:ascii="Calibri" w:eastAsia="Calibri" w:hAnsi="Calibri" w:cs="Times New Roman"/>
          <w:noProof/>
          <w:lang w:val="et-EE"/>
        </w:rPr>
        <w:t>Fenders can be processed. Widening fenders is allowed, material is free, but car’s overall width cannot be widen more than 14 cm</w:t>
      </w:r>
      <w:r w:rsidR="00601E5E">
        <w:rPr>
          <w:rFonts w:ascii="Calibri" w:eastAsia="Calibri" w:hAnsi="Calibri" w:cs="Times New Roman"/>
          <w:noProof/>
          <w:lang w:val="et-EE"/>
        </w:rPr>
        <w:t xml:space="preserve"> (7 cm from both sides)</w:t>
      </w:r>
      <w:r w:rsidRPr="007B448F">
        <w:rPr>
          <w:rFonts w:ascii="Calibri" w:eastAsia="Calibri" w:hAnsi="Calibri" w:cs="Times New Roman"/>
          <w:noProof/>
          <w:lang w:val="et-EE"/>
        </w:rPr>
        <w:t>. Cutting the old fender beneath of the widened fender is allowed. The wheel arches may be modified in order to house the wheels authorised.</w:t>
      </w:r>
    </w:p>
    <w:p w14:paraId="2B1B88AF" w14:textId="712572EB" w:rsidR="007B448F" w:rsidRPr="007B448F" w:rsidRDefault="007B448F" w:rsidP="007B448F">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3.4.9.</w:t>
      </w:r>
      <w:r w:rsidR="00CE5FDA">
        <w:rPr>
          <w:rFonts w:ascii="Calibri" w:eastAsia="Calibri" w:hAnsi="Calibri" w:cs="Times New Roman"/>
          <w:noProof/>
          <w:lang w:val="et-EE"/>
        </w:rPr>
        <w:t xml:space="preserve"> </w:t>
      </w:r>
      <w:r w:rsidRPr="007B448F">
        <w:rPr>
          <w:rFonts w:ascii="Calibri" w:eastAsia="Calibri" w:hAnsi="Calibri" w:cs="Times New Roman"/>
          <w:noProof/>
          <w:lang w:val="et-EE"/>
        </w:rPr>
        <w:t>Bumpers must be used</w:t>
      </w:r>
      <w:r w:rsidR="00601E5E">
        <w:rPr>
          <w:rFonts w:ascii="Calibri" w:eastAsia="Calibri" w:hAnsi="Calibri" w:cs="Times New Roman"/>
          <w:noProof/>
          <w:lang w:val="et-EE"/>
        </w:rPr>
        <w:t xml:space="preserve"> on cars which otherwise changes the cars construction or would be dangerous to drivers and public. If the bumpers are removed their mountings must also be removed.</w:t>
      </w:r>
    </w:p>
    <w:p w14:paraId="5A575CEB" w14:textId="0C819051" w:rsidR="007B448F" w:rsidRPr="007B448F" w:rsidRDefault="007B448F" w:rsidP="007B448F">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3.4.10.</w:t>
      </w:r>
      <w:r w:rsidR="00CE5FDA">
        <w:rPr>
          <w:rFonts w:ascii="Calibri" w:eastAsia="Calibri" w:hAnsi="Calibri" w:cs="Times New Roman"/>
          <w:noProof/>
          <w:lang w:val="et-EE"/>
        </w:rPr>
        <w:t xml:space="preserve"> </w:t>
      </w:r>
      <w:r w:rsidRPr="007B448F">
        <w:rPr>
          <w:rFonts w:ascii="Calibri" w:eastAsia="Calibri" w:hAnsi="Calibri" w:cs="Times New Roman"/>
          <w:noProof/>
          <w:lang w:val="et-EE"/>
        </w:rPr>
        <w:t>Front grill can be modified, but not removed</w:t>
      </w:r>
      <w:r w:rsidR="00CE5FDA">
        <w:rPr>
          <w:rFonts w:ascii="Calibri" w:eastAsia="Calibri" w:hAnsi="Calibri" w:cs="Times New Roman"/>
          <w:noProof/>
          <w:lang w:val="et-EE"/>
        </w:rPr>
        <w:t>.</w:t>
      </w:r>
    </w:p>
    <w:p w14:paraId="649477D0" w14:textId="618A1AD6" w:rsidR="007B448F" w:rsidRPr="007B448F" w:rsidRDefault="007B448F" w:rsidP="007B448F">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3.4.11.</w:t>
      </w:r>
      <w:r w:rsidR="00CE5FDA">
        <w:rPr>
          <w:rFonts w:ascii="Calibri" w:eastAsia="Calibri" w:hAnsi="Calibri" w:cs="Times New Roman"/>
          <w:noProof/>
          <w:lang w:val="et-EE"/>
        </w:rPr>
        <w:t xml:space="preserve"> </w:t>
      </w:r>
      <w:r w:rsidRPr="007B448F">
        <w:rPr>
          <w:rFonts w:ascii="Calibri" w:eastAsia="Calibri" w:hAnsi="Calibri" w:cs="Times New Roman"/>
          <w:noProof/>
          <w:lang w:val="et-EE"/>
        </w:rPr>
        <w:t>The spare wheel housing can be removed</w:t>
      </w:r>
      <w:r w:rsidR="00CE5FDA">
        <w:rPr>
          <w:rFonts w:ascii="Calibri" w:eastAsia="Calibri" w:hAnsi="Calibri" w:cs="Times New Roman"/>
          <w:noProof/>
          <w:lang w:val="et-EE"/>
        </w:rPr>
        <w:t>.</w:t>
      </w:r>
    </w:p>
    <w:p w14:paraId="6457F225" w14:textId="2B884B51" w:rsidR="007B448F" w:rsidRPr="007B448F" w:rsidRDefault="007B448F" w:rsidP="007B448F">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3.4.1</w:t>
      </w:r>
      <w:r w:rsidR="00A16294">
        <w:rPr>
          <w:rFonts w:ascii="Calibri" w:eastAsia="Calibri" w:hAnsi="Calibri" w:cs="Times New Roman"/>
          <w:b/>
          <w:bCs/>
          <w:noProof/>
          <w:lang w:val="et-EE"/>
        </w:rPr>
        <w:t>2</w:t>
      </w:r>
      <w:r w:rsidRPr="0017267B">
        <w:rPr>
          <w:rFonts w:ascii="Calibri" w:eastAsia="Calibri" w:hAnsi="Calibri" w:cs="Times New Roman"/>
          <w:b/>
          <w:bCs/>
          <w:noProof/>
          <w:lang w:val="et-EE"/>
        </w:rPr>
        <w:t>.</w:t>
      </w:r>
      <w:r w:rsidRPr="007B448F">
        <w:rPr>
          <w:rFonts w:ascii="Calibri" w:eastAsia="Calibri" w:hAnsi="Calibri" w:cs="Times New Roman"/>
          <w:noProof/>
          <w:lang w:val="et-EE"/>
        </w:rPr>
        <w:t xml:space="preserve"> If the original seat attachments or supports are not used, seats must be fixed to the two square tubes (min.35x35x2.5mm) or circle tubes (min 35mmx2.5), which are welded into cross member between bodyshell lower rail and central tunnel wall. All anchorage points must be reinforced with end plates (area 40 cm², thickness 3 mm). Cross member tubes and end plates must be from same material as bodyshell. </w:t>
      </w:r>
      <w:r w:rsidR="00CE5FDA">
        <w:rPr>
          <w:rFonts w:ascii="Calibri" w:eastAsia="Calibri" w:hAnsi="Calibri" w:cs="Times New Roman"/>
          <w:noProof/>
          <w:lang w:val="et-EE"/>
        </w:rPr>
        <w:t xml:space="preserve">In the case of light alloy bodyshell, end plates can be made from aluminium. </w:t>
      </w:r>
      <w:r w:rsidRPr="007B448F">
        <w:rPr>
          <w:rFonts w:ascii="Calibri" w:eastAsia="Calibri" w:hAnsi="Calibri" w:cs="Times New Roman"/>
          <w:noProof/>
          <w:lang w:val="et-EE"/>
        </w:rPr>
        <w:t>Length of the end plate one side must be at least 60 mm. It is highly recommendable to fix seats in conformity with FIA drawing 253-65B. Seat’s side anchorage points thickness must be at least 3 mm in the case of steel or 5 mm in the case of light alloy.</w:t>
      </w:r>
    </w:p>
    <w:p w14:paraId="609E5EE7" w14:textId="50086998" w:rsidR="00827F7D" w:rsidRDefault="00827F7D" w:rsidP="00827F7D">
      <w:pPr>
        <w:spacing w:line="240" w:lineRule="auto"/>
        <w:contextualSpacing/>
        <w:rPr>
          <w:rFonts w:ascii="Calibri" w:eastAsia="Calibri" w:hAnsi="Calibri" w:cs="Times New Roman"/>
          <w:noProof/>
          <w:lang w:val="et-EE"/>
        </w:rPr>
      </w:pPr>
    </w:p>
    <w:p w14:paraId="31C0B1F6" w14:textId="72C73F0C" w:rsidR="00A77541" w:rsidRPr="0017267B" w:rsidRDefault="00A77541" w:rsidP="00A77541">
      <w:pPr>
        <w:spacing w:line="240" w:lineRule="auto"/>
        <w:contextualSpacing/>
        <w:rPr>
          <w:rFonts w:ascii="Calibri" w:eastAsia="Calibri" w:hAnsi="Calibri" w:cs="Times New Roman"/>
          <w:b/>
          <w:bCs/>
          <w:noProof/>
          <w:lang w:val="et-EE"/>
        </w:rPr>
      </w:pPr>
      <w:r w:rsidRPr="0017267B">
        <w:rPr>
          <w:rFonts w:ascii="Calibri" w:eastAsia="Calibri" w:hAnsi="Calibri" w:cs="Times New Roman"/>
          <w:b/>
          <w:bCs/>
          <w:noProof/>
          <w:lang w:val="et-EE"/>
        </w:rPr>
        <w:t>3.5.</w:t>
      </w:r>
      <w:r w:rsidRPr="0017267B">
        <w:rPr>
          <w:b/>
          <w:bCs/>
          <w:noProof/>
          <w:lang w:val="et-EE"/>
        </w:rPr>
        <w:t xml:space="preserve"> </w:t>
      </w:r>
      <w:r w:rsidRPr="0017267B">
        <w:rPr>
          <w:rFonts w:ascii="Calibri" w:eastAsia="Calibri" w:hAnsi="Calibri" w:cs="Times New Roman"/>
          <w:b/>
          <w:bCs/>
          <w:noProof/>
          <w:lang w:val="et-EE"/>
        </w:rPr>
        <w:t>Brakes</w:t>
      </w:r>
    </w:p>
    <w:p w14:paraId="4877F5E5" w14:textId="4B892541" w:rsidR="00A77541" w:rsidRPr="00A77541" w:rsidRDefault="00A77541" w:rsidP="00A77541">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3.5.1.</w:t>
      </w:r>
      <w:r>
        <w:rPr>
          <w:rFonts w:ascii="Calibri" w:eastAsia="Calibri" w:hAnsi="Calibri" w:cs="Times New Roman"/>
          <w:noProof/>
          <w:lang w:val="et-EE"/>
        </w:rPr>
        <w:t xml:space="preserve"> Non-homologated a</w:t>
      </w:r>
      <w:r w:rsidRPr="00A77541">
        <w:rPr>
          <w:rFonts w:ascii="Calibri" w:eastAsia="Calibri" w:hAnsi="Calibri" w:cs="Times New Roman"/>
          <w:noProof/>
          <w:lang w:val="et-EE"/>
        </w:rPr>
        <w:t>nti-lock brake systems are prohibited</w:t>
      </w:r>
      <w:r>
        <w:rPr>
          <w:rFonts w:ascii="Calibri" w:eastAsia="Calibri" w:hAnsi="Calibri" w:cs="Times New Roman"/>
          <w:noProof/>
          <w:lang w:val="et-EE"/>
        </w:rPr>
        <w:t>.</w:t>
      </w:r>
    </w:p>
    <w:p w14:paraId="3D212FA1" w14:textId="4FFFE8C4" w:rsidR="00A77541" w:rsidRPr="00A77541" w:rsidRDefault="00A77541" w:rsidP="00A77541">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3.5.2.</w:t>
      </w:r>
      <w:r>
        <w:rPr>
          <w:rFonts w:ascii="Calibri" w:eastAsia="Calibri" w:hAnsi="Calibri" w:cs="Times New Roman"/>
          <w:noProof/>
          <w:lang w:val="et-EE"/>
        </w:rPr>
        <w:t xml:space="preserve"> </w:t>
      </w:r>
      <w:r w:rsidRPr="00A77541">
        <w:rPr>
          <w:rFonts w:ascii="Calibri" w:eastAsia="Calibri" w:hAnsi="Calibri" w:cs="Times New Roman"/>
          <w:noProof/>
          <w:lang w:val="et-EE"/>
        </w:rPr>
        <w:t>Hand brake is mandatory</w:t>
      </w:r>
      <w:r>
        <w:rPr>
          <w:rFonts w:ascii="Calibri" w:eastAsia="Calibri" w:hAnsi="Calibri" w:cs="Times New Roman"/>
          <w:noProof/>
          <w:lang w:val="et-EE"/>
        </w:rPr>
        <w:t>. Auto-lock is not required.</w:t>
      </w:r>
    </w:p>
    <w:p w14:paraId="3D2CFA5F" w14:textId="1B425D39" w:rsidR="00A77541" w:rsidRPr="00A77541" w:rsidRDefault="00A77541" w:rsidP="00A77541">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3.5.3.</w:t>
      </w:r>
      <w:r>
        <w:rPr>
          <w:rFonts w:ascii="Calibri" w:eastAsia="Calibri" w:hAnsi="Calibri" w:cs="Times New Roman"/>
          <w:noProof/>
          <w:lang w:val="et-EE"/>
        </w:rPr>
        <w:t xml:space="preserve"> </w:t>
      </w:r>
      <w:r w:rsidRPr="00A77541">
        <w:rPr>
          <w:rFonts w:ascii="Calibri" w:eastAsia="Calibri" w:hAnsi="Calibri" w:cs="Times New Roman"/>
          <w:noProof/>
          <w:lang w:val="et-EE"/>
        </w:rPr>
        <w:t>If original braking system is not used, at least dual circuit brakes are compulsory</w:t>
      </w:r>
      <w:r>
        <w:rPr>
          <w:rFonts w:ascii="Calibri" w:eastAsia="Calibri" w:hAnsi="Calibri" w:cs="Times New Roman"/>
          <w:noProof/>
          <w:lang w:val="et-EE"/>
        </w:rPr>
        <w:t>.</w:t>
      </w:r>
    </w:p>
    <w:p w14:paraId="018DE1E9" w14:textId="27A4BC27" w:rsidR="00A77541" w:rsidRPr="00A77541" w:rsidRDefault="00A77541" w:rsidP="00A77541">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3.5.4.</w:t>
      </w:r>
      <w:r w:rsidRPr="00A77541">
        <w:rPr>
          <w:rFonts w:ascii="Calibri" w:eastAsia="Calibri" w:hAnsi="Calibri" w:cs="Times New Roman"/>
          <w:noProof/>
          <w:lang w:val="et-EE"/>
        </w:rPr>
        <w:t xml:space="preserve"> Otherwise the braking system is free</w:t>
      </w:r>
      <w:r>
        <w:rPr>
          <w:rFonts w:ascii="Calibri" w:eastAsia="Calibri" w:hAnsi="Calibri" w:cs="Times New Roman"/>
          <w:noProof/>
          <w:lang w:val="et-EE"/>
        </w:rPr>
        <w:t>.</w:t>
      </w:r>
    </w:p>
    <w:p w14:paraId="6DC7C24F" w14:textId="303F085E" w:rsidR="00A77541" w:rsidRDefault="00A77541" w:rsidP="00827F7D">
      <w:pPr>
        <w:spacing w:line="240" w:lineRule="auto"/>
        <w:contextualSpacing/>
        <w:rPr>
          <w:rFonts w:ascii="Calibri" w:eastAsia="Calibri" w:hAnsi="Calibri" w:cs="Times New Roman"/>
          <w:noProof/>
          <w:lang w:val="et-EE"/>
        </w:rPr>
      </w:pPr>
    </w:p>
    <w:p w14:paraId="537C51DE" w14:textId="5BFF2215" w:rsidR="00A77541" w:rsidRPr="0017267B" w:rsidRDefault="00A77541" w:rsidP="00A77541">
      <w:pPr>
        <w:spacing w:line="240" w:lineRule="auto"/>
        <w:contextualSpacing/>
        <w:rPr>
          <w:rFonts w:ascii="Calibri" w:eastAsia="Calibri" w:hAnsi="Calibri" w:cs="Times New Roman"/>
          <w:b/>
          <w:bCs/>
          <w:noProof/>
          <w:lang w:val="et-EE"/>
        </w:rPr>
      </w:pPr>
      <w:r w:rsidRPr="0017267B">
        <w:rPr>
          <w:rFonts w:ascii="Calibri" w:eastAsia="Calibri" w:hAnsi="Calibri" w:cs="Times New Roman"/>
          <w:b/>
          <w:bCs/>
          <w:noProof/>
          <w:lang w:val="et-EE"/>
        </w:rPr>
        <w:t>3.6. Other equipment</w:t>
      </w:r>
    </w:p>
    <w:p w14:paraId="635DA4A9" w14:textId="452E6286" w:rsidR="00A77541" w:rsidRPr="00A77541" w:rsidRDefault="00A77541" w:rsidP="00A77541">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3.6.1.</w:t>
      </w:r>
      <w:r>
        <w:rPr>
          <w:rFonts w:ascii="Calibri" w:eastAsia="Calibri" w:hAnsi="Calibri" w:cs="Times New Roman"/>
          <w:noProof/>
          <w:lang w:val="et-EE"/>
        </w:rPr>
        <w:t xml:space="preserve"> </w:t>
      </w:r>
      <w:r w:rsidRPr="00A77541">
        <w:rPr>
          <w:rFonts w:ascii="Calibri" w:eastAsia="Calibri" w:hAnsi="Calibri" w:cs="Times New Roman"/>
          <w:noProof/>
          <w:lang w:val="et-EE"/>
        </w:rPr>
        <w:t xml:space="preserve">Material and positioning of wires and lines is allowed to change (it concerns windscreen washing, air, cooling, fuel, brake fluid lines, suspension system and electrical wiring). Lines containing fuel or hydraulic fluid may pass through the cockpit, but without any connectors inside except necessary connections for hand brake, fuel pump or fuel tank, which can only be done </w:t>
      </w:r>
      <w:r w:rsidRPr="00A77541">
        <w:rPr>
          <w:rFonts w:ascii="Calibri" w:eastAsia="Calibri" w:hAnsi="Calibri" w:cs="Times New Roman"/>
          <w:noProof/>
          <w:lang w:val="et-EE"/>
        </w:rPr>
        <w:lastRenderedPageBreak/>
        <w:t>by means of cone or metal thread fittings sealed with metal gasket washer. Fuel line connections must be protected against leaking. Hot fluid lines cannot pass through cockpit, except these are fitted by manufacturer. In this case these lines must be effectively protected. Non-metallic fluid lines inside cockpit are prohibited, except fuel and brake fluid lines from teflon with metallic shielding. Lines for windscreen washer fluid can be made from plastic. All the lines must be fixed to the bodyshell and protected against friction. Inside the cockpit, the passage of any lines between the side members of the bodyshell and the safety cage is forbidden.</w:t>
      </w:r>
    </w:p>
    <w:p w14:paraId="1A82E0A2" w14:textId="59762B9C" w:rsidR="00A77541" w:rsidRPr="00A77541" w:rsidRDefault="00A77541" w:rsidP="00A77541">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3.6.2.</w:t>
      </w:r>
      <w:r w:rsidRPr="00A77541">
        <w:rPr>
          <w:rFonts w:ascii="Calibri" w:eastAsia="Calibri" w:hAnsi="Calibri" w:cs="Times New Roman"/>
          <w:noProof/>
          <w:lang w:val="et-EE"/>
        </w:rPr>
        <w:t xml:space="preserve"> The heating unit may be removed completely in the case of condensation of the windscreen and side windows is prevented</w:t>
      </w:r>
      <w:r w:rsidR="0017267B">
        <w:rPr>
          <w:rFonts w:ascii="Calibri" w:eastAsia="Calibri" w:hAnsi="Calibri" w:cs="Times New Roman"/>
          <w:noProof/>
          <w:lang w:val="et-EE"/>
        </w:rPr>
        <w:t>.</w:t>
      </w:r>
    </w:p>
    <w:p w14:paraId="29F05648" w14:textId="334CDD0C" w:rsidR="00A77541" w:rsidRPr="00A77541" w:rsidRDefault="00A77541" w:rsidP="00A77541">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3.6.3.</w:t>
      </w:r>
      <w:r w:rsidR="00152715">
        <w:rPr>
          <w:rFonts w:ascii="Calibri" w:eastAsia="Calibri" w:hAnsi="Calibri" w:cs="Times New Roman"/>
          <w:noProof/>
          <w:lang w:val="et-EE"/>
        </w:rPr>
        <w:t xml:space="preserve"> </w:t>
      </w:r>
      <w:r w:rsidRPr="00A77541">
        <w:rPr>
          <w:rFonts w:ascii="Calibri" w:eastAsia="Calibri" w:hAnsi="Calibri" w:cs="Times New Roman"/>
          <w:noProof/>
          <w:lang w:val="et-EE"/>
        </w:rPr>
        <w:t xml:space="preserve">Original fuel tank can be replaced with FIA FT3 1999; FT3.5; FT5 and also SFI safety fuel tank, </w:t>
      </w:r>
      <w:r w:rsidR="00152715">
        <w:rPr>
          <w:rFonts w:ascii="Calibri" w:eastAsia="Calibri" w:hAnsi="Calibri" w:cs="Times New Roman"/>
          <w:noProof/>
          <w:lang w:val="et-EE"/>
        </w:rPr>
        <w:t xml:space="preserve">and also with other autosport intended safety tanks </w:t>
      </w:r>
      <w:r w:rsidRPr="00A77541">
        <w:rPr>
          <w:rFonts w:ascii="Calibri" w:eastAsia="Calibri" w:hAnsi="Calibri" w:cs="Times New Roman"/>
          <w:noProof/>
          <w:lang w:val="et-EE"/>
        </w:rPr>
        <w:t>with following information:</w:t>
      </w:r>
    </w:p>
    <w:p w14:paraId="042AE12D" w14:textId="77777777" w:rsidR="00A77541" w:rsidRPr="00A77541" w:rsidRDefault="00A77541" w:rsidP="00A77541">
      <w:pPr>
        <w:spacing w:line="240" w:lineRule="auto"/>
        <w:contextualSpacing/>
        <w:rPr>
          <w:rFonts w:ascii="Calibri" w:eastAsia="Calibri" w:hAnsi="Calibri" w:cs="Times New Roman"/>
          <w:noProof/>
          <w:lang w:val="et-EE"/>
        </w:rPr>
      </w:pPr>
      <w:r w:rsidRPr="00A77541">
        <w:rPr>
          <w:rFonts w:ascii="Calibri" w:eastAsia="Calibri" w:hAnsi="Calibri" w:cs="Times New Roman"/>
          <w:noProof/>
          <w:lang w:val="et-EE"/>
        </w:rPr>
        <w:t>- name of the manufacturer</w:t>
      </w:r>
    </w:p>
    <w:p w14:paraId="7C0D26BA" w14:textId="77777777" w:rsidR="00A77541" w:rsidRPr="00A77541" w:rsidRDefault="00A77541" w:rsidP="00A77541">
      <w:pPr>
        <w:spacing w:line="240" w:lineRule="auto"/>
        <w:contextualSpacing/>
        <w:rPr>
          <w:rFonts w:ascii="Calibri" w:eastAsia="Calibri" w:hAnsi="Calibri" w:cs="Times New Roman"/>
          <w:noProof/>
          <w:lang w:val="et-EE"/>
        </w:rPr>
      </w:pPr>
      <w:r w:rsidRPr="00A77541">
        <w:rPr>
          <w:rFonts w:ascii="Calibri" w:eastAsia="Calibri" w:hAnsi="Calibri" w:cs="Times New Roman"/>
          <w:noProof/>
          <w:lang w:val="et-EE"/>
        </w:rPr>
        <w:t>- model and the series numbers</w:t>
      </w:r>
    </w:p>
    <w:p w14:paraId="1F93B44B" w14:textId="77777777" w:rsidR="00A77541" w:rsidRPr="00A77541" w:rsidRDefault="00A77541" w:rsidP="00A77541">
      <w:pPr>
        <w:spacing w:line="240" w:lineRule="auto"/>
        <w:contextualSpacing/>
        <w:rPr>
          <w:rFonts w:ascii="Calibri" w:eastAsia="Calibri" w:hAnsi="Calibri" w:cs="Times New Roman"/>
          <w:noProof/>
          <w:lang w:val="et-EE"/>
        </w:rPr>
      </w:pPr>
      <w:r w:rsidRPr="00A77541">
        <w:rPr>
          <w:rFonts w:ascii="Calibri" w:eastAsia="Calibri" w:hAnsi="Calibri" w:cs="Times New Roman"/>
          <w:noProof/>
          <w:lang w:val="et-EE"/>
        </w:rPr>
        <w:t>- the date of the end of validity</w:t>
      </w:r>
    </w:p>
    <w:p w14:paraId="00786B81" w14:textId="26C8F040" w:rsidR="00A77541" w:rsidRPr="00A77541" w:rsidRDefault="00A77541" w:rsidP="00A77541">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3.6.4.</w:t>
      </w:r>
      <w:r w:rsidR="00152715">
        <w:rPr>
          <w:rFonts w:ascii="Calibri" w:eastAsia="Calibri" w:hAnsi="Calibri" w:cs="Times New Roman"/>
          <w:noProof/>
          <w:lang w:val="et-EE"/>
        </w:rPr>
        <w:t xml:space="preserve"> </w:t>
      </w:r>
      <w:r w:rsidRPr="00A77541">
        <w:rPr>
          <w:rFonts w:ascii="Calibri" w:eastAsia="Calibri" w:hAnsi="Calibri" w:cs="Times New Roman"/>
          <w:noProof/>
          <w:lang w:val="et-EE"/>
        </w:rPr>
        <w:t>Safety fuel tanks may be used another two years after the date of the end of validity.</w:t>
      </w:r>
    </w:p>
    <w:p w14:paraId="26C0E791" w14:textId="0ADE2A3E" w:rsidR="00A77541" w:rsidRPr="00A77541" w:rsidRDefault="00A77541" w:rsidP="00A77541">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3.6.5.</w:t>
      </w:r>
      <w:r w:rsidR="00152715">
        <w:rPr>
          <w:rFonts w:ascii="Calibri" w:eastAsia="Calibri" w:hAnsi="Calibri" w:cs="Times New Roman"/>
          <w:noProof/>
          <w:lang w:val="et-EE"/>
        </w:rPr>
        <w:t xml:space="preserve"> </w:t>
      </w:r>
      <w:bookmarkStart w:id="0" w:name="_Hlk90369998"/>
      <w:r w:rsidR="001A4EF3">
        <w:rPr>
          <w:rFonts w:ascii="Calibri" w:eastAsia="Calibri" w:hAnsi="Calibri" w:cs="Times New Roman"/>
          <w:noProof/>
          <w:lang w:val="et-EE"/>
        </w:rPr>
        <w:t xml:space="preserve">Safety fuel tank must be located behind of the main rollbar and separated from cockpit with leak-proof and non-flammable cover or conteiner. </w:t>
      </w:r>
      <w:r w:rsidRPr="00A77541">
        <w:rPr>
          <w:rFonts w:ascii="Calibri" w:eastAsia="Calibri" w:hAnsi="Calibri" w:cs="Times New Roman"/>
          <w:noProof/>
          <w:lang w:val="et-EE"/>
        </w:rPr>
        <w:t xml:space="preserve">If the FIA </w:t>
      </w:r>
      <w:r w:rsidR="002114B8">
        <w:rPr>
          <w:rFonts w:ascii="Calibri" w:eastAsia="Calibri" w:hAnsi="Calibri" w:cs="Times New Roman"/>
          <w:noProof/>
          <w:lang w:val="et-EE"/>
        </w:rPr>
        <w:t>standardised connectors not used</w:t>
      </w:r>
      <w:r w:rsidRPr="00A77541">
        <w:rPr>
          <w:rFonts w:ascii="Calibri" w:eastAsia="Calibri" w:hAnsi="Calibri" w:cs="Times New Roman"/>
          <w:noProof/>
          <w:lang w:val="et-EE"/>
        </w:rPr>
        <w:t xml:space="preserve">, </w:t>
      </w:r>
      <w:r w:rsidR="002114B8">
        <w:rPr>
          <w:rFonts w:ascii="Calibri" w:eastAsia="Calibri" w:hAnsi="Calibri" w:cs="Times New Roman"/>
          <w:noProof/>
          <w:lang w:val="et-EE"/>
        </w:rPr>
        <w:t>filler neck</w:t>
      </w:r>
      <w:r w:rsidRPr="00A77541">
        <w:rPr>
          <w:rFonts w:ascii="Calibri" w:eastAsia="Calibri" w:hAnsi="Calibri" w:cs="Times New Roman"/>
          <w:noProof/>
          <w:lang w:val="et-EE"/>
        </w:rPr>
        <w:t xml:space="preserve"> must be fitted to external surface of the car. The fuel tank air vent(s) must be equipped with non return and closing valves.</w:t>
      </w:r>
    </w:p>
    <w:bookmarkEnd w:id="0"/>
    <w:p w14:paraId="3995A951" w14:textId="46031A7B" w:rsidR="002114B8" w:rsidRDefault="002114B8" w:rsidP="00A77541">
      <w:pPr>
        <w:spacing w:line="240" w:lineRule="auto"/>
        <w:contextualSpacing/>
        <w:rPr>
          <w:rFonts w:ascii="Calibri" w:eastAsia="Calibri" w:hAnsi="Calibri" w:cs="Times New Roman"/>
          <w:noProof/>
          <w:lang w:val="en"/>
        </w:rPr>
      </w:pPr>
      <w:r w:rsidRPr="0017267B">
        <w:rPr>
          <w:rFonts w:ascii="Calibri" w:eastAsia="Calibri" w:hAnsi="Calibri" w:cs="Times New Roman"/>
          <w:b/>
          <w:bCs/>
          <w:noProof/>
          <w:lang w:val="et-EE"/>
        </w:rPr>
        <w:t>3.6.6.</w:t>
      </w:r>
      <w:r>
        <w:rPr>
          <w:rFonts w:ascii="Calibri" w:eastAsia="Calibri" w:hAnsi="Calibri" w:cs="Times New Roman"/>
          <w:noProof/>
          <w:lang w:val="et-EE"/>
        </w:rPr>
        <w:t xml:space="preserve"> </w:t>
      </w:r>
      <w:r w:rsidR="00E25D3C">
        <w:rPr>
          <w:rFonts w:ascii="Calibri" w:eastAsia="Calibri" w:hAnsi="Calibri" w:cs="Times New Roman"/>
          <w:noProof/>
          <w:lang w:val="et-EE"/>
        </w:rPr>
        <w:t xml:space="preserve">Nominal voltage of the battery must be retained. </w:t>
      </w:r>
      <w:r w:rsidR="00E25D3C" w:rsidRPr="00E25D3C">
        <w:rPr>
          <w:rFonts w:ascii="Calibri" w:eastAsia="Calibri" w:hAnsi="Calibri" w:cs="Times New Roman"/>
          <w:noProof/>
        </w:rPr>
        <w:t xml:space="preserve">Should the battery be moved from its original position, </w:t>
      </w:r>
      <w:r w:rsidR="00E25D3C">
        <w:rPr>
          <w:rFonts w:ascii="Calibri" w:eastAsia="Calibri" w:hAnsi="Calibri" w:cs="Times New Roman"/>
          <w:noProof/>
        </w:rPr>
        <w:t xml:space="preserve">only </w:t>
      </w:r>
      <w:r w:rsidR="006428A5">
        <w:rPr>
          <w:rFonts w:ascii="Calibri" w:eastAsia="Calibri" w:hAnsi="Calibri" w:cs="Times New Roman"/>
          <w:noProof/>
        </w:rPr>
        <w:t xml:space="preserve">dry </w:t>
      </w:r>
      <w:r w:rsidR="00E25D3C">
        <w:rPr>
          <w:rFonts w:ascii="Calibri" w:eastAsia="Calibri" w:hAnsi="Calibri" w:cs="Times New Roman"/>
          <w:noProof/>
        </w:rPr>
        <w:t xml:space="preserve">battery can be used and </w:t>
      </w:r>
      <w:r w:rsidR="00E25D3C" w:rsidRPr="00E25D3C">
        <w:rPr>
          <w:rFonts w:ascii="Calibri" w:eastAsia="Calibri" w:hAnsi="Calibri" w:cs="Times New Roman"/>
          <w:noProof/>
        </w:rPr>
        <w:t>it</w:t>
      </w:r>
      <w:r w:rsidR="006428A5" w:rsidRPr="006428A5">
        <w:rPr>
          <w:rFonts w:ascii="Calibri" w:eastAsia="Calibri" w:hAnsi="Calibri" w:cs="Times New Roman"/>
          <w:noProof/>
          <w:lang w:val="en"/>
        </w:rPr>
        <w:t xml:space="preserve"> must be fastened to the body with at least 2 metal rods with at least M6 bolts (strength class min. 8.8)</w:t>
      </w:r>
      <w:r w:rsidR="006428A5">
        <w:rPr>
          <w:rFonts w:ascii="Calibri" w:eastAsia="Calibri" w:hAnsi="Calibri" w:cs="Times New Roman"/>
          <w:noProof/>
          <w:lang w:val="en"/>
        </w:rPr>
        <w:t>. Attachment points must be strengthened with</w:t>
      </w:r>
      <w:r w:rsidR="006428A5" w:rsidRPr="006428A5">
        <w:rPr>
          <w:rFonts w:ascii="Calibri" w:eastAsia="Calibri" w:hAnsi="Calibri" w:cs="Times New Roman"/>
          <w:noProof/>
          <w:lang w:val="en"/>
        </w:rPr>
        <w:t xml:space="preserve"> 3 mm thick metal plates with an area of 20 cm2.</w:t>
      </w:r>
    </w:p>
    <w:p w14:paraId="001BB090" w14:textId="4151298D" w:rsidR="006428A5" w:rsidRDefault="006428A5" w:rsidP="00A77541">
      <w:pPr>
        <w:spacing w:line="240" w:lineRule="auto"/>
        <w:contextualSpacing/>
        <w:rPr>
          <w:rFonts w:ascii="Calibri" w:eastAsia="Calibri" w:hAnsi="Calibri" w:cs="Times New Roman"/>
          <w:noProof/>
          <w:lang w:val="en"/>
        </w:rPr>
      </w:pPr>
    </w:p>
    <w:p w14:paraId="2BE4E196" w14:textId="1D6FF382" w:rsidR="006428A5" w:rsidRPr="0017267B" w:rsidRDefault="006428A5" w:rsidP="006428A5">
      <w:pPr>
        <w:spacing w:line="240" w:lineRule="auto"/>
        <w:contextualSpacing/>
        <w:rPr>
          <w:rFonts w:ascii="Calibri" w:eastAsia="Calibri" w:hAnsi="Calibri" w:cs="Times New Roman"/>
          <w:b/>
          <w:bCs/>
          <w:noProof/>
          <w:lang w:val="et-EE"/>
        </w:rPr>
      </w:pPr>
      <w:r w:rsidRPr="0017267B">
        <w:rPr>
          <w:rFonts w:ascii="Calibri" w:eastAsia="Calibri" w:hAnsi="Calibri" w:cs="Times New Roman"/>
          <w:b/>
          <w:bCs/>
          <w:noProof/>
          <w:lang w:val="en"/>
        </w:rPr>
        <w:t>3.7.</w:t>
      </w:r>
      <w:r w:rsidRPr="0017267B">
        <w:rPr>
          <w:b/>
          <w:bCs/>
          <w:noProof/>
          <w:lang w:val="et-EE"/>
        </w:rPr>
        <w:t xml:space="preserve"> </w:t>
      </w:r>
      <w:r w:rsidRPr="0017267B">
        <w:rPr>
          <w:rFonts w:ascii="Calibri" w:eastAsia="Calibri" w:hAnsi="Calibri" w:cs="Times New Roman"/>
          <w:b/>
          <w:bCs/>
          <w:noProof/>
          <w:lang w:val="et-EE"/>
        </w:rPr>
        <w:t>Special regulations</w:t>
      </w:r>
    </w:p>
    <w:p w14:paraId="06AF0559" w14:textId="72D26861" w:rsidR="006428A5" w:rsidRPr="006428A5" w:rsidRDefault="006428A5" w:rsidP="006428A5">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3.7.1.</w:t>
      </w:r>
      <w:r>
        <w:rPr>
          <w:rFonts w:ascii="Calibri" w:eastAsia="Calibri" w:hAnsi="Calibri" w:cs="Times New Roman"/>
          <w:noProof/>
          <w:lang w:val="et-EE"/>
        </w:rPr>
        <w:t xml:space="preserve"> </w:t>
      </w:r>
      <w:r w:rsidRPr="006428A5">
        <w:rPr>
          <w:rFonts w:ascii="Calibri" w:eastAsia="Calibri" w:hAnsi="Calibri" w:cs="Times New Roman"/>
          <w:noProof/>
          <w:lang w:val="et-EE"/>
        </w:rPr>
        <w:t>Movable aerodynamic devices are prohibited, if fully homologated system are not in use</w:t>
      </w:r>
      <w:r w:rsidR="0017267B">
        <w:rPr>
          <w:rFonts w:ascii="Calibri" w:eastAsia="Calibri" w:hAnsi="Calibri" w:cs="Times New Roman"/>
          <w:noProof/>
          <w:lang w:val="et-EE"/>
        </w:rPr>
        <w:t>.</w:t>
      </w:r>
    </w:p>
    <w:p w14:paraId="036CD03F" w14:textId="0CFB4D53" w:rsidR="006428A5" w:rsidRPr="006428A5" w:rsidRDefault="006428A5" w:rsidP="006428A5">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3.7.2.</w:t>
      </w:r>
      <w:r>
        <w:rPr>
          <w:rFonts w:ascii="Calibri" w:eastAsia="Calibri" w:hAnsi="Calibri" w:cs="Times New Roman"/>
          <w:noProof/>
          <w:lang w:val="et-EE"/>
        </w:rPr>
        <w:t xml:space="preserve"> </w:t>
      </w:r>
      <w:r w:rsidRPr="006428A5">
        <w:rPr>
          <w:rFonts w:ascii="Calibri" w:eastAsia="Calibri" w:hAnsi="Calibri" w:cs="Times New Roman"/>
          <w:noProof/>
          <w:lang w:val="et-EE"/>
        </w:rPr>
        <w:t>It is prohibited to use non-homologated ceramic details, except clutch coating</w:t>
      </w:r>
      <w:r w:rsidR="0017267B">
        <w:rPr>
          <w:rFonts w:ascii="Calibri" w:eastAsia="Calibri" w:hAnsi="Calibri" w:cs="Times New Roman"/>
          <w:noProof/>
          <w:lang w:val="et-EE"/>
        </w:rPr>
        <w:t>.</w:t>
      </w:r>
    </w:p>
    <w:p w14:paraId="007DBB1C" w14:textId="1FD214D6" w:rsidR="006428A5" w:rsidRPr="006428A5" w:rsidRDefault="006428A5" w:rsidP="006428A5">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3.7.3.</w:t>
      </w:r>
      <w:r>
        <w:rPr>
          <w:rFonts w:ascii="Calibri" w:eastAsia="Calibri" w:hAnsi="Calibri" w:cs="Times New Roman"/>
          <w:noProof/>
          <w:lang w:val="et-EE"/>
        </w:rPr>
        <w:t xml:space="preserve"> </w:t>
      </w:r>
      <w:r w:rsidRPr="006428A5">
        <w:rPr>
          <w:rFonts w:ascii="Calibri" w:eastAsia="Calibri" w:hAnsi="Calibri" w:cs="Times New Roman"/>
          <w:noProof/>
          <w:lang w:val="et-EE"/>
        </w:rPr>
        <w:t>The use of titanium alloy is prohibited</w:t>
      </w:r>
      <w:r w:rsidR="0017267B">
        <w:rPr>
          <w:rFonts w:ascii="Calibri" w:eastAsia="Calibri" w:hAnsi="Calibri" w:cs="Times New Roman"/>
          <w:noProof/>
          <w:lang w:val="et-EE"/>
        </w:rPr>
        <w:t>.</w:t>
      </w:r>
    </w:p>
    <w:p w14:paraId="61B3EAA0" w14:textId="0DA9B0E7" w:rsidR="006428A5" w:rsidRDefault="006428A5" w:rsidP="00A77541">
      <w:pPr>
        <w:spacing w:line="240" w:lineRule="auto"/>
        <w:contextualSpacing/>
        <w:rPr>
          <w:rFonts w:ascii="Calibri" w:eastAsia="Calibri" w:hAnsi="Calibri" w:cs="Times New Roman"/>
          <w:noProof/>
          <w:lang w:val="et-EE"/>
        </w:rPr>
      </w:pPr>
    </w:p>
    <w:p w14:paraId="540A3F84" w14:textId="21AE631B" w:rsidR="006428A5" w:rsidRPr="0017267B" w:rsidRDefault="006428A5" w:rsidP="006428A5">
      <w:pPr>
        <w:spacing w:line="240" w:lineRule="auto"/>
        <w:contextualSpacing/>
        <w:rPr>
          <w:rFonts w:ascii="Calibri" w:eastAsia="Calibri" w:hAnsi="Calibri" w:cs="Times New Roman"/>
          <w:b/>
          <w:bCs/>
          <w:noProof/>
          <w:lang w:val="et-EE"/>
        </w:rPr>
      </w:pPr>
      <w:r w:rsidRPr="0017267B">
        <w:rPr>
          <w:rFonts w:ascii="Calibri" w:eastAsia="Calibri" w:hAnsi="Calibri" w:cs="Times New Roman"/>
          <w:b/>
          <w:bCs/>
          <w:noProof/>
          <w:lang w:val="et-EE"/>
        </w:rPr>
        <w:t>3.8. Safety regulations</w:t>
      </w:r>
    </w:p>
    <w:p w14:paraId="28338B17" w14:textId="0AF516FD" w:rsidR="006428A5" w:rsidRDefault="006428A5" w:rsidP="006428A5">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3.8.1.</w:t>
      </w:r>
      <w:r w:rsidRPr="006428A5">
        <w:rPr>
          <w:rFonts w:ascii="Calibri" w:eastAsia="Calibri" w:hAnsi="Calibri" w:cs="Times New Roman"/>
          <w:noProof/>
          <w:lang w:val="et-EE"/>
        </w:rPr>
        <w:t xml:space="preserve"> The safety prescriptions as specified in Article 253 of Appendix J are applicable</w:t>
      </w:r>
      <w:r w:rsidR="00DB4CE0">
        <w:rPr>
          <w:rFonts w:ascii="Calibri" w:eastAsia="Calibri" w:hAnsi="Calibri" w:cs="Times New Roman"/>
          <w:noProof/>
          <w:lang w:val="et-EE"/>
        </w:rPr>
        <w:t>.</w:t>
      </w:r>
    </w:p>
    <w:p w14:paraId="777FA7AC" w14:textId="20A2E4C3" w:rsidR="00DB4CE0" w:rsidRPr="006428A5" w:rsidRDefault="00DB4CE0" w:rsidP="006428A5">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3.8.2.</w:t>
      </w:r>
      <w:r>
        <w:rPr>
          <w:rFonts w:ascii="Calibri" w:eastAsia="Calibri" w:hAnsi="Calibri" w:cs="Times New Roman"/>
          <w:noProof/>
          <w:lang w:val="et-EE"/>
        </w:rPr>
        <w:t xml:space="preserve"> </w:t>
      </w:r>
      <w:r>
        <w:rPr>
          <w:rFonts w:ascii="Calibri" w:eastAsia="Calibri" w:hAnsi="Calibri" w:cs="Times New Roman"/>
          <w:noProof/>
        </w:rPr>
        <w:t>In addition to the general circuit breaker,</w:t>
      </w:r>
      <w:r w:rsidRPr="00DB4CE0">
        <w:rPr>
          <w:rFonts w:ascii="Calibri" w:eastAsia="Calibri" w:hAnsi="Calibri" w:cs="Times New Roman"/>
          <w:noProof/>
        </w:rPr>
        <w:t xml:space="preserve"> the </w:t>
      </w:r>
      <w:r>
        <w:rPr>
          <w:rFonts w:ascii="Calibri" w:eastAsia="Calibri" w:hAnsi="Calibri" w:cs="Times New Roman"/>
          <w:noProof/>
        </w:rPr>
        <w:t xml:space="preserve">outside </w:t>
      </w:r>
      <w:r w:rsidRPr="00DB4CE0">
        <w:rPr>
          <w:rFonts w:ascii="Calibri" w:eastAsia="Calibri" w:hAnsi="Calibri" w:cs="Times New Roman"/>
          <w:noProof/>
        </w:rPr>
        <w:t xml:space="preserve">triggering system of the circuit breaker </w:t>
      </w:r>
      <w:r w:rsidR="00905BEA">
        <w:rPr>
          <w:rFonts w:ascii="Calibri" w:eastAsia="Calibri" w:hAnsi="Calibri" w:cs="Times New Roman"/>
          <w:noProof/>
        </w:rPr>
        <w:t xml:space="preserve">is </w:t>
      </w:r>
      <w:r w:rsidRPr="00DB4CE0">
        <w:rPr>
          <w:rFonts w:ascii="Calibri" w:eastAsia="Calibri" w:hAnsi="Calibri" w:cs="Times New Roman"/>
          <w:noProof/>
        </w:rPr>
        <w:t xml:space="preserve">compulsorily </w:t>
      </w:r>
      <w:r w:rsidR="00905BEA">
        <w:rPr>
          <w:rFonts w:ascii="Calibri" w:eastAsia="Calibri" w:hAnsi="Calibri" w:cs="Times New Roman"/>
          <w:noProof/>
        </w:rPr>
        <w:t xml:space="preserve">and must </w:t>
      </w:r>
      <w:r w:rsidRPr="00DB4CE0">
        <w:rPr>
          <w:rFonts w:ascii="Calibri" w:eastAsia="Calibri" w:hAnsi="Calibri" w:cs="Times New Roman"/>
          <w:noProof/>
        </w:rPr>
        <w:t>be situated at the lower part of the windscreen</w:t>
      </w:r>
      <w:r w:rsidR="00905BEA">
        <w:rPr>
          <w:rFonts w:ascii="Calibri" w:eastAsia="Calibri" w:hAnsi="Calibri" w:cs="Times New Roman"/>
          <w:noProof/>
        </w:rPr>
        <w:t xml:space="preserve"> </w:t>
      </w:r>
      <w:r w:rsidRPr="00DB4CE0">
        <w:rPr>
          <w:rFonts w:ascii="Calibri" w:eastAsia="Calibri" w:hAnsi="Calibri" w:cs="Times New Roman"/>
          <w:noProof/>
        </w:rPr>
        <w:t>mountings. It must be marked</w:t>
      </w:r>
      <w:r w:rsidR="00905BEA">
        <w:rPr>
          <w:rFonts w:ascii="Calibri" w:eastAsia="Calibri" w:hAnsi="Calibri" w:cs="Times New Roman"/>
          <w:noProof/>
        </w:rPr>
        <w:t xml:space="preserve"> accordingly.</w:t>
      </w:r>
    </w:p>
    <w:p w14:paraId="5C6BA68E" w14:textId="2573DFA8" w:rsidR="006428A5" w:rsidRPr="006428A5" w:rsidRDefault="006428A5" w:rsidP="006428A5">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3.8.</w:t>
      </w:r>
      <w:r w:rsidR="00DB4CE0" w:rsidRPr="0017267B">
        <w:rPr>
          <w:rFonts w:ascii="Calibri" w:eastAsia="Calibri" w:hAnsi="Calibri" w:cs="Times New Roman"/>
          <w:b/>
          <w:bCs/>
          <w:noProof/>
          <w:lang w:val="et-EE"/>
        </w:rPr>
        <w:t>3</w:t>
      </w:r>
      <w:r w:rsidRPr="0017267B">
        <w:rPr>
          <w:rFonts w:ascii="Calibri" w:eastAsia="Calibri" w:hAnsi="Calibri" w:cs="Times New Roman"/>
          <w:b/>
          <w:bCs/>
          <w:noProof/>
          <w:lang w:val="et-EE"/>
        </w:rPr>
        <w:t>.</w:t>
      </w:r>
      <w:r>
        <w:rPr>
          <w:rFonts w:ascii="Calibri" w:eastAsia="Calibri" w:hAnsi="Calibri" w:cs="Times New Roman"/>
          <w:noProof/>
          <w:lang w:val="et-EE"/>
        </w:rPr>
        <w:t xml:space="preserve"> </w:t>
      </w:r>
      <w:r w:rsidRPr="006428A5">
        <w:rPr>
          <w:rFonts w:ascii="Calibri" w:eastAsia="Calibri" w:hAnsi="Calibri" w:cs="Times New Roman"/>
          <w:noProof/>
          <w:lang w:val="et-EE"/>
        </w:rPr>
        <w:t>Fire extinguishing system is not compulsory, but highly recommendable</w:t>
      </w:r>
      <w:r w:rsidR="0017267B">
        <w:rPr>
          <w:rFonts w:ascii="Calibri" w:eastAsia="Calibri" w:hAnsi="Calibri" w:cs="Times New Roman"/>
          <w:noProof/>
          <w:lang w:val="et-EE"/>
        </w:rPr>
        <w:t>.</w:t>
      </w:r>
    </w:p>
    <w:p w14:paraId="5A25EB07" w14:textId="6957FDA8" w:rsidR="00977BA8" w:rsidRPr="00977BA8" w:rsidRDefault="00905BEA" w:rsidP="00977BA8">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3.8.4.</w:t>
      </w:r>
      <w:r>
        <w:rPr>
          <w:rFonts w:ascii="Calibri" w:eastAsia="Calibri" w:hAnsi="Calibri" w:cs="Times New Roman"/>
          <w:noProof/>
          <w:lang w:val="et-EE"/>
        </w:rPr>
        <w:t xml:space="preserve"> </w:t>
      </w:r>
      <w:r w:rsidR="00977BA8">
        <w:rPr>
          <w:rFonts w:ascii="Calibri" w:eastAsia="Calibri" w:hAnsi="Calibri" w:cs="Times New Roman"/>
          <w:noProof/>
          <w:lang w:val="et-EE"/>
        </w:rPr>
        <w:t xml:space="preserve">In competitions </w:t>
      </w:r>
      <w:r w:rsidRPr="00905BEA">
        <w:rPr>
          <w:rFonts w:ascii="Calibri" w:eastAsia="Calibri" w:hAnsi="Calibri" w:cs="Times New Roman"/>
          <w:noProof/>
        </w:rPr>
        <w:t>all drivers</w:t>
      </w:r>
      <w:r w:rsidR="00977BA8">
        <w:rPr>
          <w:rFonts w:ascii="Calibri" w:eastAsia="Calibri" w:hAnsi="Calibri" w:cs="Times New Roman"/>
          <w:noProof/>
        </w:rPr>
        <w:t xml:space="preserve"> </w:t>
      </w:r>
      <w:r w:rsidRPr="00905BEA">
        <w:rPr>
          <w:rFonts w:ascii="Calibri" w:eastAsia="Calibri" w:hAnsi="Calibri" w:cs="Times New Roman"/>
          <w:noProof/>
        </w:rPr>
        <w:t>must wear overalls as well as</w:t>
      </w:r>
      <w:r w:rsidR="00977BA8">
        <w:rPr>
          <w:rFonts w:ascii="Calibri" w:eastAsia="Calibri" w:hAnsi="Calibri" w:cs="Times New Roman"/>
          <w:noProof/>
        </w:rPr>
        <w:t xml:space="preserve"> </w:t>
      </w:r>
      <w:bookmarkStart w:id="1" w:name="_Hlk90198693"/>
      <w:r w:rsidRPr="00905BEA">
        <w:rPr>
          <w:rFonts w:ascii="Calibri" w:eastAsia="Calibri" w:hAnsi="Calibri" w:cs="Times New Roman"/>
          <w:noProof/>
        </w:rPr>
        <w:t>gloves (optional for co-drivers), long</w:t>
      </w:r>
      <w:r w:rsidR="00977BA8">
        <w:rPr>
          <w:rFonts w:ascii="Calibri" w:eastAsia="Calibri" w:hAnsi="Calibri" w:cs="Times New Roman"/>
          <w:noProof/>
        </w:rPr>
        <w:t xml:space="preserve"> </w:t>
      </w:r>
      <w:r w:rsidRPr="00905BEA">
        <w:rPr>
          <w:rFonts w:ascii="Calibri" w:eastAsia="Calibri" w:hAnsi="Calibri" w:cs="Times New Roman"/>
          <w:noProof/>
        </w:rPr>
        <w:t>underwear, a balaclava, socks and shoes</w:t>
      </w:r>
      <w:r w:rsidR="00977BA8">
        <w:rPr>
          <w:rFonts w:ascii="Calibri" w:eastAsia="Calibri" w:hAnsi="Calibri" w:cs="Times New Roman"/>
          <w:noProof/>
        </w:rPr>
        <w:t xml:space="preserve"> </w:t>
      </w:r>
      <w:bookmarkEnd w:id="1"/>
      <w:r w:rsidRPr="00905BEA">
        <w:rPr>
          <w:rFonts w:ascii="Calibri" w:eastAsia="Calibri" w:hAnsi="Calibri" w:cs="Times New Roman"/>
          <w:noProof/>
        </w:rPr>
        <w:t>homologated to the FIA 8856-2000 standard</w:t>
      </w:r>
      <w:r w:rsidR="00977BA8">
        <w:rPr>
          <w:rFonts w:ascii="Calibri" w:eastAsia="Calibri" w:hAnsi="Calibri" w:cs="Times New Roman"/>
          <w:noProof/>
        </w:rPr>
        <w:t xml:space="preserve">. </w:t>
      </w:r>
      <w:r w:rsidR="00CF50D9">
        <w:rPr>
          <w:rFonts w:ascii="Calibri" w:eastAsia="Calibri" w:hAnsi="Calibri" w:cs="Times New Roman"/>
          <w:noProof/>
        </w:rPr>
        <w:t xml:space="preserve">It is also allowed to use </w:t>
      </w:r>
      <w:r w:rsidR="00977BA8" w:rsidRPr="00977BA8">
        <w:rPr>
          <w:rFonts w:ascii="Calibri" w:eastAsia="Calibri" w:hAnsi="Calibri" w:cs="Times New Roman"/>
          <w:noProof/>
          <w:lang w:val="et-EE"/>
        </w:rPr>
        <w:t xml:space="preserve">SFI-3.3/10;SFI-3.3/15;SFI-3./20 </w:t>
      </w:r>
      <w:r w:rsidR="00CF50D9" w:rsidRPr="00CF50D9">
        <w:rPr>
          <w:rFonts w:ascii="Calibri" w:eastAsia="Calibri" w:hAnsi="Calibri" w:cs="Times New Roman"/>
          <w:noProof/>
        </w:rPr>
        <w:t>gloves, long underwear, balaclava, socks and shoes</w:t>
      </w:r>
      <w:r w:rsidR="00CF50D9">
        <w:rPr>
          <w:rFonts w:ascii="Calibri" w:eastAsia="Calibri" w:hAnsi="Calibri" w:cs="Times New Roman"/>
          <w:noProof/>
        </w:rPr>
        <w:t xml:space="preserve"> and</w:t>
      </w:r>
      <w:r w:rsidR="00CF50D9" w:rsidRPr="00CF50D9">
        <w:rPr>
          <w:rFonts w:ascii="Calibri" w:eastAsia="Calibri" w:hAnsi="Calibri" w:cs="Times New Roman"/>
          <w:noProof/>
        </w:rPr>
        <w:t xml:space="preserve"> </w:t>
      </w:r>
      <w:r w:rsidR="00977BA8" w:rsidRPr="00977BA8">
        <w:rPr>
          <w:rFonts w:ascii="Calibri" w:eastAsia="Calibri" w:hAnsi="Calibri" w:cs="Times New Roman"/>
          <w:noProof/>
          <w:lang w:val="et-EE"/>
        </w:rPr>
        <w:t xml:space="preserve">SFI 3.2A/10; SFI 3.2A/15; SFI 3.2A/20 </w:t>
      </w:r>
      <w:r w:rsidR="00CF50D9">
        <w:rPr>
          <w:rFonts w:ascii="Calibri" w:eastAsia="Calibri" w:hAnsi="Calibri" w:cs="Times New Roman"/>
          <w:noProof/>
          <w:lang w:val="et-EE"/>
        </w:rPr>
        <w:t>overalls</w:t>
      </w:r>
      <w:r w:rsidR="0017267B">
        <w:rPr>
          <w:rFonts w:ascii="Calibri" w:eastAsia="Calibri" w:hAnsi="Calibri" w:cs="Times New Roman"/>
          <w:noProof/>
          <w:lang w:val="et-EE"/>
        </w:rPr>
        <w:t>.</w:t>
      </w:r>
    </w:p>
    <w:p w14:paraId="1E966EF0" w14:textId="290315D8" w:rsidR="00E22FA3" w:rsidRPr="00E22FA3" w:rsidRDefault="00E22FA3" w:rsidP="002F4F50">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3.8.5.</w:t>
      </w:r>
      <w:r>
        <w:rPr>
          <w:rFonts w:ascii="Calibri" w:eastAsia="Calibri" w:hAnsi="Calibri" w:cs="Times New Roman"/>
          <w:noProof/>
          <w:lang w:val="et-EE"/>
        </w:rPr>
        <w:t xml:space="preserve"> FIA homologated safety harness must be used, </w:t>
      </w:r>
      <w:r w:rsidR="00164D12">
        <w:rPr>
          <w:rFonts w:ascii="Calibri" w:eastAsia="Calibri" w:hAnsi="Calibri" w:cs="Times New Roman"/>
          <w:noProof/>
          <w:lang w:val="et-EE"/>
        </w:rPr>
        <w:t xml:space="preserve">straps </w:t>
      </w:r>
      <w:r>
        <w:rPr>
          <w:rFonts w:ascii="Calibri" w:eastAsia="Calibri" w:hAnsi="Calibri" w:cs="Times New Roman"/>
          <w:noProof/>
          <w:lang w:val="et-EE"/>
        </w:rPr>
        <w:t>at least 3’’ wide and at least 5/6</w:t>
      </w:r>
      <w:r w:rsidR="0087780D">
        <w:rPr>
          <w:rFonts w:ascii="Calibri" w:eastAsia="Calibri" w:hAnsi="Calibri" w:cs="Times New Roman"/>
          <w:noProof/>
          <w:lang w:val="et-EE"/>
        </w:rPr>
        <w:t xml:space="preserve"> point </w:t>
      </w:r>
      <w:r w:rsidR="00164D12">
        <w:rPr>
          <w:rFonts w:ascii="Calibri" w:eastAsia="Calibri" w:hAnsi="Calibri" w:cs="Times New Roman"/>
          <w:noProof/>
          <w:lang w:val="et-EE"/>
        </w:rPr>
        <w:t xml:space="preserve">design. Crotch straps must be anchored to the special tube measuring at least 35x2,5 mm. </w:t>
      </w:r>
      <w:r w:rsidR="00164D12" w:rsidRPr="00164D12">
        <w:rPr>
          <w:rFonts w:ascii="Calibri" w:eastAsia="Calibri" w:hAnsi="Calibri" w:cs="Times New Roman"/>
          <w:noProof/>
          <w:lang w:val="et-EE"/>
        </w:rPr>
        <w:t xml:space="preserve">SFI 16.1 </w:t>
      </w:r>
      <w:r w:rsidR="00164D12">
        <w:rPr>
          <w:rFonts w:ascii="Calibri" w:eastAsia="Calibri" w:hAnsi="Calibri" w:cs="Times New Roman"/>
          <w:noProof/>
          <w:lang w:val="et-EE"/>
        </w:rPr>
        <w:t>and</w:t>
      </w:r>
      <w:r w:rsidR="00164D12" w:rsidRPr="00164D12">
        <w:rPr>
          <w:rFonts w:ascii="Calibri" w:eastAsia="Calibri" w:hAnsi="Calibri" w:cs="Times New Roman"/>
          <w:noProof/>
          <w:lang w:val="et-EE"/>
        </w:rPr>
        <w:t xml:space="preserve"> SFI 16.5 </w:t>
      </w:r>
      <w:r w:rsidR="00164D12">
        <w:rPr>
          <w:rFonts w:ascii="Calibri" w:eastAsia="Calibri" w:hAnsi="Calibri" w:cs="Times New Roman"/>
          <w:noProof/>
          <w:lang w:val="et-EE"/>
        </w:rPr>
        <w:t xml:space="preserve">safety harnesses with straps at least </w:t>
      </w:r>
      <w:r w:rsidR="00164D12" w:rsidRPr="00164D12">
        <w:rPr>
          <w:rFonts w:ascii="Calibri" w:eastAsia="Calibri" w:hAnsi="Calibri" w:cs="Times New Roman"/>
          <w:noProof/>
          <w:lang w:val="et-EE"/>
        </w:rPr>
        <w:t>3”</w:t>
      </w:r>
      <w:r w:rsidR="00164D12">
        <w:rPr>
          <w:rFonts w:ascii="Calibri" w:eastAsia="Calibri" w:hAnsi="Calibri" w:cs="Times New Roman"/>
          <w:noProof/>
          <w:lang w:val="et-EE"/>
        </w:rPr>
        <w:t xml:space="preserve"> wide</w:t>
      </w:r>
      <w:r w:rsidR="00164D12" w:rsidRPr="00164D12">
        <w:rPr>
          <w:rFonts w:ascii="Calibri" w:eastAsia="Calibri" w:hAnsi="Calibri" w:cs="Times New Roman"/>
          <w:noProof/>
          <w:lang w:val="et-EE"/>
        </w:rPr>
        <w:t xml:space="preserve"> </w:t>
      </w:r>
      <w:r w:rsidR="00164D12">
        <w:rPr>
          <w:rFonts w:ascii="Calibri" w:eastAsia="Calibri" w:hAnsi="Calibri" w:cs="Times New Roman"/>
          <w:noProof/>
          <w:lang w:val="et-EE"/>
        </w:rPr>
        <w:t xml:space="preserve">and </w:t>
      </w:r>
      <w:r w:rsidR="00164D12" w:rsidRPr="00164D12">
        <w:rPr>
          <w:rFonts w:ascii="Calibri" w:eastAsia="Calibri" w:hAnsi="Calibri" w:cs="Times New Roman"/>
          <w:noProof/>
          <w:lang w:val="et-EE"/>
        </w:rPr>
        <w:t>5/6</w:t>
      </w:r>
      <w:r w:rsidR="00164D12">
        <w:rPr>
          <w:rFonts w:ascii="Calibri" w:eastAsia="Calibri" w:hAnsi="Calibri" w:cs="Times New Roman"/>
          <w:noProof/>
          <w:lang w:val="et-EE"/>
        </w:rPr>
        <w:t xml:space="preserve"> point design with turnbuckle or psuh button release system</w:t>
      </w:r>
      <w:r w:rsidR="002F4F50">
        <w:rPr>
          <w:rFonts w:ascii="Calibri" w:eastAsia="Calibri" w:hAnsi="Calibri" w:cs="Times New Roman"/>
          <w:noProof/>
          <w:lang w:val="et-EE"/>
        </w:rPr>
        <w:t>.</w:t>
      </w:r>
    </w:p>
    <w:p w14:paraId="7FE42482" w14:textId="39C34B34" w:rsidR="002F4F50" w:rsidRDefault="006428A5" w:rsidP="006428A5">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3.8.</w:t>
      </w:r>
      <w:r w:rsidR="00E22FA3" w:rsidRPr="0017267B">
        <w:rPr>
          <w:rFonts w:ascii="Calibri" w:eastAsia="Calibri" w:hAnsi="Calibri" w:cs="Times New Roman"/>
          <w:b/>
          <w:bCs/>
          <w:noProof/>
          <w:lang w:val="et-EE"/>
        </w:rPr>
        <w:t>6</w:t>
      </w:r>
      <w:r w:rsidRPr="0017267B">
        <w:rPr>
          <w:rFonts w:ascii="Calibri" w:eastAsia="Calibri" w:hAnsi="Calibri" w:cs="Times New Roman"/>
          <w:b/>
          <w:bCs/>
          <w:noProof/>
          <w:lang w:val="et-EE"/>
        </w:rPr>
        <w:t>.</w:t>
      </w:r>
      <w:r w:rsidR="00DB4CE0">
        <w:rPr>
          <w:rFonts w:ascii="Calibri" w:eastAsia="Calibri" w:hAnsi="Calibri" w:cs="Times New Roman"/>
          <w:noProof/>
          <w:lang w:val="et-EE"/>
        </w:rPr>
        <w:t xml:space="preserve"> </w:t>
      </w:r>
      <w:r w:rsidRPr="006428A5">
        <w:rPr>
          <w:rFonts w:ascii="Calibri" w:eastAsia="Calibri" w:hAnsi="Calibri" w:cs="Times New Roman"/>
          <w:noProof/>
          <w:lang w:val="et-EE"/>
        </w:rPr>
        <w:t>Safety harnesses can be used two years after their expire date, but only at competitions in</w:t>
      </w:r>
      <w:r w:rsidR="00E22FA3">
        <w:rPr>
          <w:rFonts w:ascii="Calibri" w:eastAsia="Calibri" w:hAnsi="Calibri" w:cs="Times New Roman"/>
          <w:noProof/>
          <w:lang w:val="et-EE"/>
        </w:rPr>
        <w:t xml:space="preserve"> </w:t>
      </w:r>
      <w:r w:rsidRPr="006428A5">
        <w:rPr>
          <w:rFonts w:ascii="Calibri" w:eastAsia="Calibri" w:hAnsi="Calibri" w:cs="Times New Roman"/>
          <w:noProof/>
          <w:lang w:val="et-EE"/>
        </w:rPr>
        <w:t>Estonia.</w:t>
      </w:r>
    </w:p>
    <w:p w14:paraId="6B48BC98" w14:textId="6FAAF6C3" w:rsidR="006428A5" w:rsidRDefault="006428A5" w:rsidP="006428A5">
      <w:pPr>
        <w:spacing w:line="240" w:lineRule="auto"/>
        <w:contextualSpacing/>
        <w:rPr>
          <w:rFonts w:ascii="Calibri" w:eastAsia="Calibri" w:hAnsi="Calibri" w:cs="Times New Roman"/>
          <w:noProof/>
          <w:lang w:val="en"/>
        </w:rPr>
      </w:pPr>
      <w:r w:rsidRPr="0017267B">
        <w:rPr>
          <w:rFonts w:ascii="Calibri" w:eastAsia="Calibri" w:hAnsi="Calibri" w:cs="Times New Roman"/>
          <w:b/>
          <w:bCs/>
          <w:noProof/>
          <w:lang w:val="et-EE"/>
        </w:rPr>
        <w:t>3.8.</w:t>
      </w:r>
      <w:r w:rsidR="002F4F50" w:rsidRPr="0017267B">
        <w:rPr>
          <w:rFonts w:ascii="Calibri" w:eastAsia="Calibri" w:hAnsi="Calibri" w:cs="Times New Roman"/>
          <w:b/>
          <w:bCs/>
          <w:noProof/>
          <w:lang w:val="et-EE"/>
        </w:rPr>
        <w:t>7</w:t>
      </w:r>
      <w:r w:rsidRPr="0017267B">
        <w:rPr>
          <w:rFonts w:ascii="Calibri" w:eastAsia="Calibri" w:hAnsi="Calibri" w:cs="Times New Roman"/>
          <w:b/>
          <w:bCs/>
          <w:noProof/>
          <w:lang w:val="et-EE"/>
        </w:rPr>
        <w:t>.</w:t>
      </w:r>
      <w:r w:rsidR="0017267B">
        <w:rPr>
          <w:rFonts w:ascii="Calibri" w:eastAsia="Calibri" w:hAnsi="Calibri" w:cs="Times New Roman"/>
          <w:noProof/>
          <w:lang w:val="et-EE"/>
        </w:rPr>
        <w:t xml:space="preserve"> </w:t>
      </w:r>
      <w:r w:rsidRPr="006428A5">
        <w:rPr>
          <w:rFonts w:ascii="Calibri" w:eastAsia="Calibri" w:hAnsi="Calibri" w:cs="Times New Roman"/>
          <w:noProof/>
          <w:lang w:val="et-EE"/>
        </w:rPr>
        <w:t>Seats must be must be homologated at least by the FIA  standard 8855‐1999</w:t>
      </w:r>
      <w:r w:rsidR="002F4F50">
        <w:rPr>
          <w:rFonts w:ascii="Calibri" w:eastAsia="Calibri" w:hAnsi="Calibri" w:cs="Times New Roman"/>
          <w:noProof/>
          <w:lang w:val="et-EE"/>
        </w:rPr>
        <w:t xml:space="preserve"> and </w:t>
      </w:r>
      <w:r w:rsidR="002F4F50" w:rsidRPr="002F4F50">
        <w:rPr>
          <w:rFonts w:ascii="Calibri" w:eastAsia="Calibri" w:hAnsi="Calibri" w:cs="Times New Roman"/>
          <w:noProof/>
          <w:lang w:val="en"/>
        </w:rPr>
        <w:t xml:space="preserve">may be used after their expiry date, provided that their </w:t>
      </w:r>
      <w:r w:rsidR="004B2C84">
        <w:rPr>
          <w:rFonts w:ascii="Calibri" w:eastAsia="Calibri" w:hAnsi="Calibri" w:cs="Times New Roman"/>
          <w:noProof/>
          <w:lang w:val="en"/>
        </w:rPr>
        <w:t>framework</w:t>
      </w:r>
      <w:r w:rsidR="002F4F50" w:rsidRPr="002F4F50">
        <w:rPr>
          <w:rFonts w:ascii="Calibri" w:eastAsia="Calibri" w:hAnsi="Calibri" w:cs="Times New Roman"/>
          <w:noProof/>
          <w:lang w:val="en"/>
        </w:rPr>
        <w:t xml:space="preserve"> is </w:t>
      </w:r>
      <w:r w:rsidR="00552F2B">
        <w:rPr>
          <w:rFonts w:ascii="Calibri" w:eastAsia="Calibri" w:hAnsi="Calibri" w:cs="Times New Roman"/>
          <w:noProof/>
          <w:lang w:val="en"/>
        </w:rPr>
        <w:t>not deformed</w:t>
      </w:r>
      <w:r w:rsidR="002F4F50" w:rsidRPr="002F4F50">
        <w:rPr>
          <w:rFonts w:ascii="Calibri" w:eastAsia="Calibri" w:hAnsi="Calibri" w:cs="Times New Roman"/>
          <w:noProof/>
          <w:lang w:val="en"/>
        </w:rPr>
        <w:t xml:space="preserve">, </w:t>
      </w:r>
      <w:r w:rsidR="004B2C84">
        <w:rPr>
          <w:rFonts w:ascii="Calibri" w:eastAsia="Calibri" w:hAnsi="Calibri" w:cs="Times New Roman"/>
          <w:noProof/>
          <w:lang w:val="en"/>
        </w:rPr>
        <w:t>supports not detached</w:t>
      </w:r>
      <w:r w:rsidR="002F4F50" w:rsidRPr="002F4F50">
        <w:rPr>
          <w:rFonts w:ascii="Calibri" w:eastAsia="Calibri" w:hAnsi="Calibri" w:cs="Times New Roman"/>
          <w:noProof/>
          <w:lang w:val="en"/>
        </w:rPr>
        <w:t xml:space="preserve"> and that there are no significant damage or tears in the cover fabric.</w:t>
      </w:r>
    </w:p>
    <w:p w14:paraId="5FAA9E2B" w14:textId="4DCFC7E2" w:rsidR="004B2C84" w:rsidRDefault="004B2C84" w:rsidP="006428A5">
      <w:pPr>
        <w:spacing w:line="240" w:lineRule="auto"/>
        <w:contextualSpacing/>
        <w:rPr>
          <w:rFonts w:ascii="Calibri" w:eastAsia="Calibri" w:hAnsi="Calibri" w:cs="Times New Roman"/>
          <w:noProof/>
          <w:lang w:val="en"/>
        </w:rPr>
      </w:pPr>
      <w:r w:rsidRPr="0017267B">
        <w:rPr>
          <w:rFonts w:ascii="Calibri" w:eastAsia="Calibri" w:hAnsi="Calibri" w:cs="Times New Roman"/>
          <w:b/>
          <w:bCs/>
          <w:noProof/>
          <w:lang w:val="en"/>
        </w:rPr>
        <w:t>3.8.8.</w:t>
      </w:r>
      <w:r>
        <w:rPr>
          <w:rFonts w:ascii="Calibri" w:eastAsia="Calibri" w:hAnsi="Calibri" w:cs="Times New Roman"/>
          <w:noProof/>
          <w:lang w:val="en"/>
        </w:rPr>
        <w:t xml:space="preserve"> All drivers must wear </w:t>
      </w:r>
      <w:r w:rsidR="00596444">
        <w:rPr>
          <w:rFonts w:ascii="Calibri" w:eastAsia="Calibri" w:hAnsi="Calibri" w:cs="Times New Roman"/>
          <w:noProof/>
          <w:lang w:val="en"/>
        </w:rPr>
        <w:t xml:space="preserve">FIA homolgated crash </w:t>
      </w:r>
      <w:r>
        <w:rPr>
          <w:rFonts w:ascii="Calibri" w:eastAsia="Calibri" w:hAnsi="Calibri" w:cs="Times New Roman"/>
          <w:noProof/>
          <w:lang w:val="en"/>
        </w:rPr>
        <w:t>helmets</w:t>
      </w:r>
      <w:r w:rsidR="00596444">
        <w:rPr>
          <w:rFonts w:ascii="Calibri" w:eastAsia="Calibri" w:hAnsi="Calibri" w:cs="Times New Roman"/>
          <w:noProof/>
          <w:lang w:val="en"/>
        </w:rPr>
        <w:t xml:space="preserve"> according to FIA Technical List no 25.</w:t>
      </w:r>
    </w:p>
    <w:p w14:paraId="37341620" w14:textId="0C544203" w:rsidR="00596444" w:rsidRDefault="00596444" w:rsidP="006428A5">
      <w:pPr>
        <w:spacing w:line="240" w:lineRule="auto"/>
        <w:contextualSpacing/>
        <w:rPr>
          <w:rFonts w:ascii="Calibri" w:eastAsia="Calibri" w:hAnsi="Calibri" w:cs="Times New Roman"/>
          <w:noProof/>
          <w:lang w:val="en"/>
        </w:rPr>
      </w:pPr>
      <w:r w:rsidRPr="0017267B">
        <w:rPr>
          <w:rFonts w:ascii="Calibri" w:eastAsia="Calibri" w:hAnsi="Calibri" w:cs="Times New Roman"/>
          <w:b/>
          <w:bCs/>
          <w:noProof/>
          <w:lang w:val="en"/>
        </w:rPr>
        <w:t>3.8.9.</w:t>
      </w:r>
      <w:r>
        <w:rPr>
          <w:rFonts w:ascii="Calibri" w:eastAsia="Calibri" w:hAnsi="Calibri" w:cs="Times New Roman"/>
          <w:noProof/>
          <w:lang w:val="en"/>
        </w:rPr>
        <w:t xml:space="preserve"> Safety cages according to FIA Appendix J, Art.8</w:t>
      </w:r>
    </w:p>
    <w:p w14:paraId="17753181" w14:textId="027A94DE" w:rsidR="00596444" w:rsidRDefault="00596444" w:rsidP="006428A5">
      <w:pPr>
        <w:spacing w:line="240" w:lineRule="auto"/>
        <w:contextualSpacing/>
        <w:rPr>
          <w:rFonts w:ascii="Calibri" w:eastAsia="Calibri" w:hAnsi="Calibri" w:cs="Times New Roman"/>
          <w:noProof/>
          <w:lang w:val="en"/>
        </w:rPr>
      </w:pPr>
      <w:r w:rsidRPr="0017267B">
        <w:rPr>
          <w:rFonts w:ascii="Calibri" w:eastAsia="Calibri" w:hAnsi="Calibri" w:cs="Times New Roman"/>
          <w:b/>
          <w:bCs/>
          <w:noProof/>
          <w:lang w:val="en"/>
        </w:rPr>
        <w:lastRenderedPageBreak/>
        <w:t>3.8.10.</w:t>
      </w:r>
      <w:r>
        <w:rPr>
          <w:rFonts w:ascii="Calibri" w:eastAsia="Calibri" w:hAnsi="Calibri" w:cs="Times New Roman"/>
          <w:noProof/>
          <w:lang w:val="en"/>
        </w:rPr>
        <w:t xml:space="preserve"> Front Head Restraint systems according to FIA Technical List no 29 is compulsory in all </w:t>
      </w:r>
      <w:r w:rsidR="00026B6A">
        <w:rPr>
          <w:rFonts w:ascii="Calibri" w:eastAsia="Calibri" w:hAnsi="Calibri" w:cs="Times New Roman"/>
          <w:noProof/>
          <w:lang w:val="en"/>
        </w:rPr>
        <w:t>groups/</w:t>
      </w:r>
      <w:r>
        <w:rPr>
          <w:rFonts w:ascii="Calibri" w:eastAsia="Calibri" w:hAnsi="Calibri" w:cs="Times New Roman"/>
          <w:noProof/>
          <w:lang w:val="en"/>
        </w:rPr>
        <w:t>classes</w:t>
      </w:r>
      <w:r w:rsidR="00026B6A">
        <w:rPr>
          <w:rFonts w:ascii="Calibri" w:eastAsia="Calibri" w:hAnsi="Calibri" w:cs="Times New Roman"/>
          <w:noProof/>
          <w:lang w:val="en"/>
        </w:rPr>
        <w:t>.</w:t>
      </w:r>
    </w:p>
    <w:p w14:paraId="7D30C82D" w14:textId="1AD4DB72" w:rsidR="00A77541" w:rsidRPr="00827F7D" w:rsidRDefault="006428A5" w:rsidP="00827F7D">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3.8.</w:t>
      </w:r>
      <w:r w:rsidR="00026B6A" w:rsidRPr="0017267B">
        <w:rPr>
          <w:rFonts w:ascii="Calibri" w:eastAsia="Calibri" w:hAnsi="Calibri" w:cs="Times New Roman"/>
          <w:b/>
          <w:bCs/>
          <w:noProof/>
          <w:lang w:val="et-EE"/>
        </w:rPr>
        <w:t>11</w:t>
      </w:r>
      <w:r w:rsidRPr="0017267B">
        <w:rPr>
          <w:rFonts w:ascii="Calibri" w:eastAsia="Calibri" w:hAnsi="Calibri" w:cs="Times New Roman"/>
          <w:b/>
          <w:bCs/>
          <w:noProof/>
          <w:lang w:val="et-EE"/>
        </w:rPr>
        <w:t>.</w:t>
      </w:r>
      <w:r w:rsidR="0017267B">
        <w:rPr>
          <w:rFonts w:ascii="Calibri" w:eastAsia="Calibri" w:hAnsi="Calibri" w:cs="Times New Roman"/>
          <w:noProof/>
          <w:lang w:val="et-EE"/>
        </w:rPr>
        <w:t xml:space="preserve"> </w:t>
      </w:r>
      <w:r w:rsidRPr="006428A5">
        <w:rPr>
          <w:rFonts w:ascii="Calibri" w:eastAsia="Calibri" w:hAnsi="Calibri" w:cs="Times New Roman"/>
          <w:noProof/>
          <w:lang w:val="et-EE"/>
        </w:rPr>
        <w:t xml:space="preserve">It is allowed to use </w:t>
      </w:r>
      <w:r w:rsidR="00026B6A" w:rsidRPr="00026B6A">
        <w:rPr>
          <w:rFonts w:ascii="Calibri" w:eastAsia="Calibri" w:hAnsi="Calibri" w:cs="Times New Roman"/>
          <w:noProof/>
        </w:rPr>
        <w:t xml:space="preserve">8857-2001 Type A </w:t>
      </w:r>
      <w:r w:rsidR="00026B6A">
        <w:rPr>
          <w:rFonts w:ascii="Calibri" w:eastAsia="Calibri" w:hAnsi="Calibri" w:cs="Times New Roman"/>
          <w:noProof/>
        </w:rPr>
        <w:t xml:space="preserve">homologated paddings (FIA Technical List no 23), but also </w:t>
      </w:r>
      <w:r w:rsidRPr="006428A5">
        <w:rPr>
          <w:rFonts w:ascii="Calibri" w:eastAsia="Calibri" w:hAnsi="Calibri" w:cs="Times New Roman"/>
          <w:noProof/>
          <w:lang w:val="et-EE"/>
        </w:rPr>
        <w:t>other safety cage paddings, which are made from non-flammable material with minimum thickness 15 mm</w:t>
      </w:r>
      <w:r w:rsidR="00026B6A">
        <w:rPr>
          <w:rFonts w:ascii="Calibri" w:eastAsia="Calibri" w:hAnsi="Calibri" w:cs="Times New Roman"/>
          <w:noProof/>
          <w:lang w:val="et-EE"/>
        </w:rPr>
        <w:t>.</w:t>
      </w:r>
    </w:p>
    <w:sectPr w:rsidR="00A77541" w:rsidRPr="00827F7D" w:rsidSect="00ED60A9">
      <w:headerReference w:type="default" r:id="rId7"/>
      <w:pgSz w:w="11906" w:h="16838"/>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393A" w14:textId="77777777" w:rsidR="00DE4344" w:rsidRDefault="00DE4344" w:rsidP="00ED60A9">
      <w:pPr>
        <w:spacing w:after="0" w:line="240" w:lineRule="auto"/>
      </w:pPr>
      <w:r>
        <w:separator/>
      </w:r>
    </w:p>
  </w:endnote>
  <w:endnote w:type="continuationSeparator" w:id="0">
    <w:p w14:paraId="335E482F" w14:textId="77777777" w:rsidR="00DE4344" w:rsidRDefault="00DE4344" w:rsidP="00ED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1D762" w14:textId="77777777" w:rsidR="00DE4344" w:rsidRDefault="00DE4344" w:rsidP="00ED60A9">
      <w:pPr>
        <w:spacing w:after="0" w:line="240" w:lineRule="auto"/>
      </w:pPr>
      <w:r>
        <w:separator/>
      </w:r>
    </w:p>
  </w:footnote>
  <w:footnote w:type="continuationSeparator" w:id="0">
    <w:p w14:paraId="3519772E" w14:textId="77777777" w:rsidR="00DE4344" w:rsidRDefault="00DE4344" w:rsidP="00ED6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F247" w14:textId="408EC040" w:rsidR="00ED60A9" w:rsidRDefault="00ED60A9" w:rsidP="00ED60A9">
    <w:pPr>
      <w:pStyle w:val="Header"/>
      <w:jc w:val="center"/>
    </w:pPr>
    <w:r w:rsidRPr="00236030">
      <w:rPr>
        <w:noProof/>
      </w:rPr>
      <w:drawing>
        <wp:inline distT="0" distB="0" distL="0" distR="0" wp14:anchorId="3F722CE5" wp14:editId="67194145">
          <wp:extent cx="3562590" cy="724395"/>
          <wp:effectExtent l="0" t="0" r="0" b="0"/>
          <wp:docPr id="3" name="Picture 3"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tex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5957" cy="7311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B4"/>
    <w:rsid w:val="00026B6A"/>
    <w:rsid w:val="000629DA"/>
    <w:rsid w:val="000E0E51"/>
    <w:rsid w:val="00131B62"/>
    <w:rsid w:val="00152715"/>
    <w:rsid w:val="00154204"/>
    <w:rsid w:val="00164D12"/>
    <w:rsid w:val="00170B54"/>
    <w:rsid w:val="0017267B"/>
    <w:rsid w:val="001976E4"/>
    <w:rsid w:val="001A4EF3"/>
    <w:rsid w:val="002114B8"/>
    <w:rsid w:val="00296705"/>
    <w:rsid w:val="002C1DAD"/>
    <w:rsid w:val="002F4F50"/>
    <w:rsid w:val="00322F67"/>
    <w:rsid w:val="004B2C84"/>
    <w:rsid w:val="004C06DA"/>
    <w:rsid w:val="004C74C9"/>
    <w:rsid w:val="0053127D"/>
    <w:rsid w:val="00552F2B"/>
    <w:rsid w:val="005917D8"/>
    <w:rsid w:val="00596444"/>
    <w:rsid w:val="00601E5E"/>
    <w:rsid w:val="00616357"/>
    <w:rsid w:val="006428A5"/>
    <w:rsid w:val="00660D06"/>
    <w:rsid w:val="00697973"/>
    <w:rsid w:val="006C6997"/>
    <w:rsid w:val="00780B26"/>
    <w:rsid w:val="007A106A"/>
    <w:rsid w:val="007B448F"/>
    <w:rsid w:val="00811C51"/>
    <w:rsid w:val="00827F7D"/>
    <w:rsid w:val="0087780D"/>
    <w:rsid w:val="00905BEA"/>
    <w:rsid w:val="00977BA8"/>
    <w:rsid w:val="009B0851"/>
    <w:rsid w:val="009D2A2A"/>
    <w:rsid w:val="009D77C8"/>
    <w:rsid w:val="00A11CA0"/>
    <w:rsid w:val="00A16294"/>
    <w:rsid w:val="00A2114C"/>
    <w:rsid w:val="00A63AD0"/>
    <w:rsid w:val="00A77541"/>
    <w:rsid w:val="00AE3F15"/>
    <w:rsid w:val="00B2327C"/>
    <w:rsid w:val="00B81FB4"/>
    <w:rsid w:val="00BB0D4B"/>
    <w:rsid w:val="00BB4B2D"/>
    <w:rsid w:val="00BB6BF7"/>
    <w:rsid w:val="00BF574E"/>
    <w:rsid w:val="00CB319C"/>
    <w:rsid w:val="00CD0E06"/>
    <w:rsid w:val="00CE5FDA"/>
    <w:rsid w:val="00CF50D9"/>
    <w:rsid w:val="00D767B2"/>
    <w:rsid w:val="00DB4CE0"/>
    <w:rsid w:val="00DE4344"/>
    <w:rsid w:val="00E22FA3"/>
    <w:rsid w:val="00E25D3C"/>
    <w:rsid w:val="00ED60A9"/>
    <w:rsid w:val="00FA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37F72"/>
  <w15:chartTrackingRefBased/>
  <w15:docId w15:val="{19CD084F-D845-4F14-A2FA-313E08CB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0A9"/>
  </w:style>
  <w:style w:type="paragraph" w:styleId="Footer">
    <w:name w:val="footer"/>
    <w:basedOn w:val="Normal"/>
    <w:link w:val="FooterChar"/>
    <w:uiPriority w:val="99"/>
    <w:unhideWhenUsed/>
    <w:rsid w:val="00ED6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10433">
      <w:bodyDiv w:val="1"/>
      <w:marLeft w:val="0"/>
      <w:marRight w:val="0"/>
      <w:marTop w:val="0"/>
      <w:marBottom w:val="0"/>
      <w:divBdr>
        <w:top w:val="none" w:sz="0" w:space="0" w:color="auto"/>
        <w:left w:val="none" w:sz="0" w:space="0" w:color="auto"/>
        <w:bottom w:val="none" w:sz="0" w:space="0" w:color="auto"/>
        <w:right w:val="none" w:sz="0" w:space="0" w:color="auto"/>
      </w:divBdr>
    </w:div>
    <w:div w:id="573471079">
      <w:bodyDiv w:val="1"/>
      <w:marLeft w:val="0"/>
      <w:marRight w:val="0"/>
      <w:marTop w:val="0"/>
      <w:marBottom w:val="0"/>
      <w:divBdr>
        <w:top w:val="none" w:sz="0" w:space="0" w:color="auto"/>
        <w:left w:val="none" w:sz="0" w:space="0" w:color="auto"/>
        <w:bottom w:val="none" w:sz="0" w:space="0" w:color="auto"/>
        <w:right w:val="none" w:sz="0" w:space="0" w:color="auto"/>
      </w:divBdr>
    </w:div>
    <w:div w:id="774982799">
      <w:bodyDiv w:val="1"/>
      <w:marLeft w:val="0"/>
      <w:marRight w:val="0"/>
      <w:marTop w:val="0"/>
      <w:marBottom w:val="0"/>
      <w:divBdr>
        <w:top w:val="none" w:sz="0" w:space="0" w:color="auto"/>
        <w:left w:val="none" w:sz="0" w:space="0" w:color="auto"/>
        <w:bottom w:val="none" w:sz="0" w:space="0" w:color="auto"/>
        <w:right w:val="none" w:sz="0" w:space="0" w:color="auto"/>
      </w:divBdr>
    </w:div>
    <w:div w:id="812792043">
      <w:bodyDiv w:val="1"/>
      <w:marLeft w:val="0"/>
      <w:marRight w:val="0"/>
      <w:marTop w:val="0"/>
      <w:marBottom w:val="0"/>
      <w:divBdr>
        <w:top w:val="none" w:sz="0" w:space="0" w:color="auto"/>
        <w:left w:val="none" w:sz="0" w:space="0" w:color="auto"/>
        <w:bottom w:val="none" w:sz="0" w:space="0" w:color="auto"/>
        <w:right w:val="none" w:sz="0" w:space="0" w:color="auto"/>
      </w:divBdr>
    </w:div>
    <w:div w:id="16622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B42C6-88FE-4044-901F-7A759785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5</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 Luik</dc:creator>
  <cp:keywords/>
  <dc:description/>
  <cp:lastModifiedBy>Kuldar Sikk</cp:lastModifiedBy>
  <cp:revision>22</cp:revision>
  <dcterms:created xsi:type="dcterms:W3CDTF">2021-12-09T10:24:00Z</dcterms:created>
  <dcterms:modified xsi:type="dcterms:W3CDTF">2021-12-17T08:12:00Z</dcterms:modified>
</cp:coreProperties>
</file>